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7F24" w14:textId="77777777" w:rsidR="004F3255" w:rsidRPr="004F3255" w:rsidRDefault="00F40B43" w:rsidP="00B7041B">
      <w:pPr>
        <w:pStyle w:val="Titlelinkedtofooter"/>
      </w:pPr>
      <w:r w:rsidRPr="00F40B43">
        <w:t>Example Program Approval and Risk Assessment Form</w:t>
      </w:r>
      <w:r w:rsidR="00557936">
        <w:t xml:space="preserve"> </w:t>
      </w:r>
    </w:p>
    <w:p w14:paraId="38E13F9A" w14:textId="77777777" w:rsidR="00D64044" w:rsidRDefault="00D64044" w:rsidP="00D64044">
      <w:r>
        <w:t xml:space="preserve">This form is to be used for any </w:t>
      </w:r>
      <w:r w:rsidR="00E13F51">
        <w:t>programs or ministries</w:t>
      </w:r>
      <w:r>
        <w:t xml:space="preserve"> that are held in the name of XXX Church of Christ. Only programs and events that are approved and show evidence of </w:t>
      </w:r>
      <w:r w:rsidR="00E13F51">
        <w:t xml:space="preserve">considering safety </w:t>
      </w:r>
      <w:r>
        <w:t xml:space="preserve">can be given permission to continue from the church </w:t>
      </w:r>
      <w:r w:rsidR="00E13F51">
        <w:t>leadership</w:t>
      </w:r>
      <w:r>
        <w:t>.</w:t>
      </w:r>
    </w:p>
    <w:p w14:paraId="3451C146" w14:textId="77777777" w:rsidR="00D64044" w:rsidRDefault="00D64044" w:rsidP="00D64044">
      <w:r w:rsidRPr="00D64044">
        <w:rPr>
          <w:b/>
        </w:rPr>
        <w:t>Ongoing</w:t>
      </w:r>
      <w:r w:rsidR="00200E60">
        <w:rPr>
          <w:b/>
        </w:rPr>
        <w:t xml:space="preserve">/regular </w:t>
      </w:r>
      <w:r w:rsidRPr="00D64044">
        <w:rPr>
          <w:b/>
        </w:rPr>
        <w:t>programs versus events</w:t>
      </w:r>
      <w:r w:rsidR="007A4B49">
        <w:rPr>
          <w:b/>
        </w:rPr>
        <w:t>/high risk activities</w:t>
      </w:r>
      <w:r w:rsidRPr="00D64044">
        <w:rPr>
          <w:b/>
        </w:rPr>
        <w:t>:</w:t>
      </w:r>
      <w:r>
        <w:t xml:space="preserve"> For ongoing programs such as weekly children’s or youth ministries,</w:t>
      </w:r>
      <w:r w:rsidR="00E13F51">
        <w:t xml:space="preserve"> or monthly social or ministry groups, </w:t>
      </w:r>
      <w:r>
        <w:t>Program Approval should be renewed annually. For a one-off event such as a jumping castle, picnic, camp or any activity off site, Program Approval is required for each event.</w:t>
      </w:r>
    </w:p>
    <w:p w14:paraId="3F707B76" w14:textId="77777777" w:rsidR="0051078B" w:rsidRDefault="00D64044" w:rsidP="00D64044">
      <w:r>
        <w:t xml:space="preserve">Return to your church </w:t>
      </w:r>
      <w:r w:rsidR="00360E7F">
        <w:t>leadership</w:t>
      </w:r>
      <w:r>
        <w:t xml:space="preserve"> or their delegate at least ONE MONTH PRIOR to the activity</w:t>
      </w:r>
      <w:r w:rsidR="00803823">
        <w:t xml:space="preserve"> or commencement of the program/ministry for the year</w:t>
      </w:r>
      <w:r>
        <w:t>. This form is necessary for insurance purposes. Attach the completed General Safety and Care Checklist and Activity Risk Assessment to this form (plus any other relevant documents) to indicate that proper consideration has been given to possible risks.</w:t>
      </w:r>
    </w:p>
    <w:tbl>
      <w:tblPr>
        <w:tblStyle w:val="TableGrid"/>
        <w:tblW w:w="0" w:type="auto"/>
        <w:tblLook w:val="04A0" w:firstRow="1" w:lastRow="0" w:firstColumn="1" w:lastColumn="0" w:noHBand="0" w:noVBand="1"/>
      </w:tblPr>
      <w:tblGrid>
        <w:gridCol w:w="4508"/>
        <w:gridCol w:w="4508"/>
      </w:tblGrid>
      <w:tr w:rsidR="009D25CF" w14:paraId="1DD97D8E" w14:textId="77777777" w:rsidTr="004B16BA">
        <w:trPr>
          <w:trHeight w:val="510"/>
        </w:trPr>
        <w:tc>
          <w:tcPr>
            <w:tcW w:w="9016" w:type="dxa"/>
            <w:gridSpan w:val="2"/>
            <w:shd w:val="clear" w:color="auto" w:fill="D9E2F3" w:themeFill="accent1" w:themeFillTint="33"/>
            <w:vAlign w:val="center"/>
          </w:tcPr>
          <w:p w14:paraId="593D4052" w14:textId="77777777" w:rsidR="009D25CF" w:rsidRPr="004B16BA" w:rsidRDefault="009D25CF" w:rsidP="009D25CF">
            <w:pPr>
              <w:spacing w:after="0"/>
              <w:rPr>
                <w:b/>
              </w:rPr>
            </w:pPr>
            <w:r w:rsidRPr="004B16BA">
              <w:rPr>
                <w:b/>
              </w:rPr>
              <w:t>TO THE CHURCH LEADERSHIP</w:t>
            </w:r>
            <w:r w:rsidR="004B16BA" w:rsidRPr="004B16BA">
              <w:rPr>
                <w:b/>
              </w:rPr>
              <w:t>:</w:t>
            </w:r>
          </w:p>
        </w:tc>
      </w:tr>
      <w:tr w:rsidR="009D25CF" w14:paraId="60195BE6" w14:textId="77777777" w:rsidTr="009D25CF">
        <w:trPr>
          <w:trHeight w:val="510"/>
        </w:trPr>
        <w:tc>
          <w:tcPr>
            <w:tcW w:w="4508" w:type="dxa"/>
            <w:vAlign w:val="center"/>
          </w:tcPr>
          <w:p w14:paraId="3BB27C6A" w14:textId="77777777" w:rsidR="009D25CF" w:rsidRPr="004B16BA" w:rsidRDefault="004B16BA" w:rsidP="009D25CF">
            <w:pPr>
              <w:spacing w:after="0"/>
              <w:rPr>
                <w:b/>
              </w:rPr>
            </w:pPr>
            <w:r w:rsidRPr="004B16BA">
              <w:rPr>
                <w:b/>
              </w:rPr>
              <w:t>Church name:</w:t>
            </w:r>
          </w:p>
        </w:tc>
        <w:tc>
          <w:tcPr>
            <w:tcW w:w="4508" w:type="dxa"/>
            <w:vAlign w:val="center"/>
          </w:tcPr>
          <w:p w14:paraId="495BC174" w14:textId="77777777" w:rsidR="009D25CF" w:rsidRPr="004B16BA" w:rsidRDefault="004B16BA" w:rsidP="009D25CF">
            <w:pPr>
              <w:spacing w:after="0"/>
              <w:rPr>
                <w:b/>
              </w:rPr>
            </w:pPr>
            <w:r w:rsidRPr="004B16BA">
              <w:rPr>
                <w:b/>
              </w:rPr>
              <w:t>Group/ministry:</w:t>
            </w:r>
          </w:p>
        </w:tc>
      </w:tr>
      <w:tr w:rsidR="004B16BA" w14:paraId="39BFEE49" w14:textId="77777777" w:rsidTr="00F67264">
        <w:trPr>
          <w:trHeight w:val="510"/>
        </w:trPr>
        <w:tc>
          <w:tcPr>
            <w:tcW w:w="9016" w:type="dxa"/>
            <w:gridSpan w:val="2"/>
            <w:vAlign w:val="center"/>
          </w:tcPr>
          <w:p w14:paraId="47E781D0" w14:textId="77777777" w:rsidR="004B16BA" w:rsidRPr="004B16BA" w:rsidRDefault="004B16BA" w:rsidP="004B16BA">
            <w:pPr>
              <w:spacing w:after="0"/>
              <w:rPr>
                <w:b/>
              </w:rPr>
            </w:pPr>
            <w:r w:rsidRPr="004B16BA">
              <w:rPr>
                <w:b/>
              </w:rPr>
              <w:t>Requests approval to undertake the following activity:</w:t>
            </w:r>
          </w:p>
          <w:p w14:paraId="176BDAB0" w14:textId="77777777" w:rsidR="004B16BA" w:rsidRDefault="004B16BA" w:rsidP="004B16BA">
            <w:pPr>
              <w:spacing w:after="0"/>
            </w:pPr>
            <w:r w:rsidRPr="004B16BA">
              <w:rPr>
                <w:b/>
              </w:rPr>
              <w:t xml:space="preserve">Type of activity: </w:t>
            </w:r>
            <w:r w:rsidR="00D03633" w:rsidRPr="003E6A2D">
              <w:t>D</w:t>
            </w:r>
            <w:r w:rsidR="0010572A" w:rsidRPr="003E6A2D">
              <w:t xml:space="preserve">escribe the general or regular activities that will be undertaken by the group/program/ministry </w:t>
            </w:r>
            <w:r w:rsidRPr="003E6A2D">
              <w:t xml:space="preserve">e.g. </w:t>
            </w:r>
            <w:r w:rsidR="0010572A" w:rsidRPr="003E6A2D">
              <w:t>for youth group</w:t>
            </w:r>
            <w:r w:rsidR="00D03633" w:rsidRPr="003E6A2D">
              <w:t xml:space="preserve"> describe the type of activities typically conducted – sport, games, small groups, supper</w:t>
            </w:r>
            <w:r w:rsidR="003E6A2D" w:rsidRPr="003E6A2D">
              <w:t xml:space="preserve">; for coffee morning – meet at the church for coffee and morning tea, guest speaker, devotion. </w:t>
            </w:r>
            <w:r w:rsidR="00D03633" w:rsidRPr="003E6A2D">
              <w:t>I</w:t>
            </w:r>
            <w:r w:rsidR="0010572A" w:rsidRPr="003E6A2D">
              <w:t>f this is for a once off event (e.g. camp, sleep over, jumping castle, abseiling</w:t>
            </w:r>
            <w:r w:rsidR="00D03633" w:rsidRPr="003E6A2D">
              <w:t>, bus trip)</w:t>
            </w:r>
            <w:r w:rsidR="003E6A2D" w:rsidRPr="003E6A2D">
              <w:t>, describe that activity</w:t>
            </w:r>
            <w:r w:rsidR="003E6A2D">
              <w:t>, including who will provide and run any equipment.</w:t>
            </w:r>
          </w:p>
          <w:p w14:paraId="1FB1486A" w14:textId="77777777" w:rsidR="004B16BA" w:rsidRDefault="004B16BA" w:rsidP="004B16BA">
            <w:pPr>
              <w:spacing w:after="0"/>
            </w:pPr>
          </w:p>
          <w:p w14:paraId="6F33C001" w14:textId="77777777" w:rsidR="00E8374C" w:rsidRDefault="00E8374C" w:rsidP="004B16BA">
            <w:pPr>
              <w:spacing w:after="0"/>
            </w:pPr>
          </w:p>
          <w:p w14:paraId="2F59DABA" w14:textId="77777777" w:rsidR="004B16BA" w:rsidRDefault="004B16BA" w:rsidP="004B16BA">
            <w:pPr>
              <w:spacing w:after="0"/>
            </w:pPr>
            <w:r w:rsidRPr="004B16BA">
              <w:rPr>
                <w:b/>
              </w:rPr>
              <w:t>Location:</w:t>
            </w:r>
            <w:r>
              <w:t xml:space="preserve"> (if the church, state church name; if off site, give as much detail as possible, e.g. name of site, address, nearest town)</w:t>
            </w:r>
          </w:p>
          <w:p w14:paraId="2528EEDC" w14:textId="77777777" w:rsidR="004B16BA" w:rsidRDefault="004B16BA" w:rsidP="004B16BA">
            <w:pPr>
              <w:spacing w:after="0"/>
            </w:pPr>
          </w:p>
          <w:p w14:paraId="2E6026DE" w14:textId="77777777" w:rsidR="004B16BA" w:rsidRDefault="004B16BA" w:rsidP="009D25CF">
            <w:pPr>
              <w:spacing w:after="0"/>
            </w:pPr>
          </w:p>
        </w:tc>
      </w:tr>
      <w:tr w:rsidR="009D25CF" w14:paraId="7DDD06E8" w14:textId="77777777" w:rsidTr="009D25CF">
        <w:trPr>
          <w:trHeight w:val="510"/>
        </w:trPr>
        <w:tc>
          <w:tcPr>
            <w:tcW w:w="4508" w:type="dxa"/>
            <w:vAlign w:val="center"/>
          </w:tcPr>
          <w:p w14:paraId="132545FB" w14:textId="77777777" w:rsidR="009D25CF" w:rsidRPr="004B16BA" w:rsidRDefault="004B16BA" w:rsidP="009D25CF">
            <w:pPr>
              <w:spacing w:after="0"/>
              <w:rPr>
                <w:b/>
              </w:rPr>
            </w:pPr>
            <w:r w:rsidRPr="004B16BA">
              <w:rPr>
                <w:b/>
              </w:rPr>
              <w:t>Date:</w:t>
            </w:r>
          </w:p>
        </w:tc>
        <w:tc>
          <w:tcPr>
            <w:tcW w:w="4508" w:type="dxa"/>
            <w:vAlign w:val="center"/>
          </w:tcPr>
          <w:p w14:paraId="17FA7166" w14:textId="77777777" w:rsidR="009D25CF" w:rsidRPr="004B16BA" w:rsidRDefault="004B16BA" w:rsidP="009D25CF">
            <w:pPr>
              <w:spacing w:after="0"/>
              <w:rPr>
                <w:b/>
              </w:rPr>
            </w:pPr>
            <w:r w:rsidRPr="004B16BA">
              <w:rPr>
                <w:b/>
              </w:rPr>
              <w:t>Time:</w:t>
            </w:r>
          </w:p>
        </w:tc>
      </w:tr>
      <w:tr w:rsidR="00AC4789" w14:paraId="0BE7C6B5" w14:textId="77777777" w:rsidTr="00F67264">
        <w:trPr>
          <w:trHeight w:val="510"/>
        </w:trPr>
        <w:tc>
          <w:tcPr>
            <w:tcW w:w="9016" w:type="dxa"/>
            <w:gridSpan w:val="2"/>
            <w:vAlign w:val="center"/>
          </w:tcPr>
          <w:p w14:paraId="235EDC9B" w14:textId="77777777" w:rsidR="00AC4789" w:rsidRPr="004879B7" w:rsidRDefault="00AC4789" w:rsidP="009D25CF">
            <w:pPr>
              <w:spacing w:after="0"/>
              <w:rPr>
                <w:b/>
              </w:rPr>
            </w:pPr>
            <w:r w:rsidRPr="004879B7">
              <w:rPr>
                <w:b/>
              </w:rPr>
              <w:t>Nearest medical help (doctor/medical centre/hospital):</w:t>
            </w:r>
          </w:p>
          <w:p w14:paraId="0941F68F" w14:textId="77777777" w:rsidR="00AC4789" w:rsidRPr="004879B7" w:rsidRDefault="00AC4789" w:rsidP="009D25CF">
            <w:pPr>
              <w:spacing w:after="0"/>
              <w:rPr>
                <w:b/>
              </w:rPr>
            </w:pPr>
          </w:p>
          <w:p w14:paraId="429C9408" w14:textId="77777777" w:rsidR="00AC4789" w:rsidRPr="004879B7" w:rsidRDefault="00AC4789" w:rsidP="009D25CF">
            <w:pPr>
              <w:spacing w:after="0"/>
              <w:rPr>
                <w:b/>
              </w:rPr>
            </w:pPr>
          </w:p>
        </w:tc>
      </w:tr>
      <w:tr w:rsidR="00AC4789" w14:paraId="04C1D831" w14:textId="77777777" w:rsidTr="00F67264">
        <w:trPr>
          <w:trHeight w:val="510"/>
        </w:trPr>
        <w:tc>
          <w:tcPr>
            <w:tcW w:w="9016" w:type="dxa"/>
            <w:gridSpan w:val="2"/>
            <w:vAlign w:val="center"/>
          </w:tcPr>
          <w:p w14:paraId="55BED263" w14:textId="77777777" w:rsidR="00AC4789" w:rsidRPr="004879B7" w:rsidRDefault="00AC4789" w:rsidP="004B16BA">
            <w:pPr>
              <w:spacing w:after="0"/>
              <w:rPr>
                <w:b/>
              </w:rPr>
            </w:pPr>
            <w:r w:rsidRPr="004879B7">
              <w:rPr>
                <w:b/>
              </w:rPr>
              <w:t>Person/s responsible for first aid and qualification:</w:t>
            </w:r>
          </w:p>
          <w:p w14:paraId="149A087E" w14:textId="77777777" w:rsidR="00AC4789" w:rsidRPr="004879B7" w:rsidRDefault="00AC4789" w:rsidP="004B16BA">
            <w:pPr>
              <w:spacing w:after="0"/>
              <w:rPr>
                <w:b/>
              </w:rPr>
            </w:pPr>
          </w:p>
          <w:p w14:paraId="74448C28" w14:textId="77777777" w:rsidR="00AC4789" w:rsidRPr="004879B7" w:rsidRDefault="00AC4789" w:rsidP="009D25CF">
            <w:pPr>
              <w:spacing w:after="0"/>
              <w:rPr>
                <w:b/>
              </w:rPr>
            </w:pPr>
          </w:p>
        </w:tc>
      </w:tr>
      <w:tr w:rsidR="00AC4789" w14:paraId="77F12444" w14:textId="77777777" w:rsidTr="004879B7">
        <w:trPr>
          <w:trHeight w:val="54"/>
        </w:trPr>
        <w:tc>
          <w:tcPr>
            <w:tcW w:w="9016" w:type="dxa"/>
            <w:gridSpan w:val="2"/>
            <w:vAlign w:val="center"/>
          </w:tcPr>
          <w:p w14:paraId="1B8F7471" w14:textId="77777777" w:rsidR="00AC4789" w:rsidRPr="004879B7" w:rsidRDefault="00AC4789" w:rsidP="004B16BA">
            <w:pPr>
              <w:spacing w:after="0"/>
              <w:rPr>
                <w:b/>
              </w:rPr>
            </w:pPr>
            <w:r w:rsidRPr="004879B7">
              <w:rPr>
                <w:b/>
              </w:rPr>
              <w:t>Leader in charge:</w:t>
            </w:r>
          </w:p>
          <w:p w14:paraId="6972E612" w14:textId="77777777" w:rsidR="00AC4789" w:rsidRPr="004879B7" w:rsidRDefault="00AC4789" w:rsidP="009D25CF">
            <w:pPr>
              <w:spacing w:after="0"/>
              <w:rPr>
                <w:b/>
              </w:rPr>
            </w:pPr>
          </w:p>
        </w:tc>
      </w:tr>
      <w:tr w:rsidR="00AC4789" w14:paraId="69E69F52" w14:textId="77777777" w:rsidTr="00F67264">
        <w:trPr>
          <w:trHeight w:val="510"/>
        </w:trPr>
        <w:tc>
          <w:tcPr>
            <w:tcW w:w="9016" w:type="dxa"/>
            <w:gridSpan w:val="2"/>
            <w:vAlign w:val="center"/>
          </w:tcPr>
          <w:p w14:paraId="79093BD6" w14:textId="77777777" w:rsidR="00AC4789" w:rsidRPr="004879B7" w:rsidRDefault="00AC4789" w:rsidP="004B16BA">
            <w:pPr>
              <w:spacing w:after="0"/>
              <w:rPr>
                <w:b/>
              </w:rPr>
            </w:pPr>
            <w:r w:rsidRPr="004879B7">
              <w:rPr>
                <w:b/>
              </w:rPr>
              <w:lastRenderedPageBreak/>
              <w:t>Other leaders:</w:t>
            </w:r>
          </w:p>
          <w:p w14:paraId="724979C0" w14:textId="77777777" w:rsidR="00AC4789" w:rsidRPr="004879B7" w:rsidRDefault="00AC4789" w:rsidP="004B16BA">
            <w:pPr>
              <w:spacing w:after="0"/>
              <w:rPr>
                <w:b/>
              </w:rPr>
            </w:pPr>
          </w:p>
          <w:p w14:paraId="07D0A214" w14:textId="77777777" w:rsidR="00AC4789" w:rsidRPr="004879B7" w:rsidRDefault="00AC4789" w:rsidP="009D25CF">
            <w:pPr>
              <w:spacing w:after="0"/>
              <w:rPr>
                <w:b/>
              </w:rPr>
            </w:pPr>
          </w:p>
        </w:tc>
      </w:tr>
      <w:tr w:rsidR="00AC4789" w14:paraId="0ABE4B54" w14:textId="77777777" w:rsidTr="00F67264">
        <w:trPr>
          <w:trHeight w:val="510"/>
        </w:trPr>
        <w:tc>
          <w:tcPr>
            <w:tcW w:w="9016" w:type="dxa"/>
            <w:gridSpan w:val="2"/>
            <w:vAlign w:val="center"/>
          </w:tcPr>
          <w:p w14:paraId="4F7B069F" w14:textId="77777777" w:rsidR="00AC4789" w:rsidRPr="004879B7" w:rsidRDefault="00AC4789" w:rsidP="004B16BA">
            <w:pPr>
              <w:spacing w:after="0"/>
              <w:rPr>
                <w:b/>
              </w:rPr>
            </w:pPr>
            <w:r w:rsidRPr="004879B7">
              <w:rPr>
                <w:b/>
              </w:rPr>
              <w:t>Number of attendees and age range of members:</w:t>
            </w:r>
          </w:p>
          <w:p w14:paraId="3DB9E8F0" w14:textId="77777777" w:rsidR="00AC4789" w:rsidRPr="004879B7" w:rsidRDefault="00AC4789" w:rsidP="004B16BA">
            <w:pPr>
              <w:spacing w:after="0"/>
              <w:rPr>
                <w:b/>
              </w:rPr>
            </w:pPr>
          </w:p>
          <w:p w14:paraId="202A1D99" w14:textId="77777777" w:rsidR="00AC4789" w:rsidRPr="004879B7" w:rsidRDefault="00AC4789" w:rsidP="009D25CF">
            <w:pPr>
              <w:spacing w:after="0"/>
              <w:rPr>
                <w:b/>
              </w:rPr>
            </w:pPr>
          </w:p>
        </w:tc>
      </w:tr>
      <w:tr w:rsidR="00AC4789" w14:paraId="0059984B" w14:textId="77777777" w:rsidTr="00F67264">
        <w:trPr>
          <w:trHeight w:val="510"/>
        </w:trPr>
        <w:tc>
          <w:tcPr>
            <w:tcW w:w="9016" w:type="dxa"/>
            <w:gridSpan w:val="2"/>
            <w:vAlign w:val="center"/>
          </w:tcPr>
          <w:p w14:paraId="3377DFEC" w14:textId="77777777" w:rsidR="00AC4789" w:rsidRPr="004879B7" w:rsidRDefault="00AC4789" w:rsidP="009D25CF">
            <w:pPr>
              <w:spacing w:after="0"/>
              <w:rPr>
                <w:b/>
              </w:rPr>
            </w:pPr>
            <w:bookmarkStart w:id="0" w:name="_GoBack"/>
            <w:bookmarkEnd w:id="0"/>
            <w:r w:rsidRPr="004879B7">
              <w:rPr>
                <w:b/>
              </w:rPr>
              <w:t>Leader’s signature:</w:t>
            </w:r>
          </w:p>
          <w:p w14:paraId="18D635C8" w14:textId="77777777" w:rsidR="00AC4789" w:rsidRPr="004879B7" w:rsidRDefault="00AC4789" w:rsidP="009D25CF">
            <w:pPr>
              <w:spacing w:after="0"/>
              <w:rPr>
                <w:b/>
              </w:rPr>
            </w:pPr>
          </w:p>
          <w:p w14:paraId="6CD9F359" w14:textId="77777777" w:rsidR="00AC4789" w:rsidRPr="004879B7" w:rsidRDefault="00AC4789" w:rsidP="009D25CF">
            <w:pPr>
              <w:spacing w:after="0"/>
              <w:rPr>
                <w:b/>
              </w:rPr>
            </w:pPr>
          </w:p>
        </w:tc>
      </w:tr>
      <w:tr w:rsidR="009D25CF" w14:paraId="59C685E7" w14:textId="77777777" w:rsidTr="009D25CF">
        <w:trPr>
          <w:trHeight w:val="510"/>
        </w:trPr>
        <w:tc>
          <w:tcPr>
            <w:tcW w:w="4508" w:type="dxa"/>
            <w:vAlign w:val="center"/>
          </w:tcPr>
          <w:p w14:paraId="08342B93" w14:textId="77777777" w:rsidR="009D25CF" w:rsidRPr="004879B7" w:rsidRDefault="004B16BA" w:rsidP="009D25CF">
            <w:pPr>
              <w:spacing w:after="0"/>
              <w:rPr>
                <w:b/>
              </w:rPr>
            </w:pPr>
            <w:r w:rsidRPr="004879B7">
              <w:rPr>
                <w:b/>
              </w:rPr>
              <w:t>Chair of Elders’ signature:</w:t>
            </w:r>
          </w:p>
          <w:p w14:paraId="54784DF7" w14:textId="77777777" w:rsidR="00AC4789" w:rsidRPr="004879B7" w:rsidRDefault="00AC4789" w:rsidP="009D25CF">
            <w:pPr>
              <w:spacing w:after="0"/>
              <w:rPr>
                <w:b/>
              </w:rPr>
            </w:pPr>
          </w:p>
          <w:p w14:paraId="2653E15A" w14:textId="77777777" w:rsidR="00AC4789" w:rsidRPr="004879B7" w:rsidRDefault="00AC4789" w:rsidP="009D25CF">
            <w:pPr>
              <w:spacing w:after="0"/>
              <w:rPr>
                <w:b/>
              </w:rPr>
            </w:pPr>
          </w:p>
        </w:tc>
        <w:tc>
          <w:tcPr>
            <w:tcW w:w="4508" w:type="dxa"/>
            <w:vAlign w:val="center"/>
          </w:tcPr>
          <w:p w14:paraId="7AF90213" w14:textId="77777777" w:rsidR="009D25CF" w:rsidRPr="004879B7" w:rsidRDefault="00AC4789" w:rsidP="009D25CF">
            <w:pPr>
              <w:spacing w:after="0"/>
              <w:rPr>
                <w:b/>
              </w:rPr>
            </w:pPr>
            <w:r w:rsidRPr="004879B7">
              <w:rPr>
                <w:b/>
              </w:rPr>
              <w:t>Date:</w:t>
            </w:r>
          </w:p>
          <w:p w14:paraId="3DD17E93" w14:textId="77777777" w:rsidR="00AC4789" w:rsidRPr="004879B7" w:rsidRDefault="00AC4789" w:rsidP="009D25CF">
            <w:pPr>
              <w:spacing w:after="0"/>
              <w:rPr>
                <w:b/>
              </w:rPr>
            </w:pPr>
          </w:p>
          <w:p w14:paraId="28F1A7FE" w14:textId="77777777" w:rsidR="00AC4789" w:rsidRPr="004879B7" w:rsidRDefault="00AC4789" w:rsidP="009D25CF">
            <w:pPr>
              <w:spacing w:after="0"/>
              <w:rPr>
                <w:b/>
              </w:rPr>
            </w:pPr>
          </w:p>
        </w:tc>
      </w:tr>
    </w:tbl>
    <w:p w14:paraId="300BC576" w14:textId="77777777" w:rsidR="00953573" w:rsidRDefault="00953573" w:rsidP="00D64044"/>
    <w:p w14:paraId="4EA311D7" w14:textId="77777777" w:rsidR="00B87B1F" w:rsidRDefault="00B87B1F" w:rsidP="00B87B1F">
      <w:r>
        <w:t xml:space="preserve">If undertaking specialised/hazardous activities (e.g. swimming, abseiling) a leader experienced in this activity must be present. Medical forms for ALL participants including Medicare numbers MUST be taken to activities away from the </w:t>
      </w:r>
      <w:r w:rsidR="004B0F26">
        <w:t xml:space="preserve">church </w:t>
      </w:r>
      <w:r>
        <w:t>site with permission forms from parents/caregivers.</w:t>
      </w:r>
    </w:p>
    <w:p w14:paraId="60F03401" w14:textId="5B0C35BC" w:rsidR="00F741A9" w:rsidRDefault="00B87B1F" w:rsidP="00B87B1F">
      <w:pPr>
        <w:rPr>
          <w:b/>
        </w:rPr>
      </w:pPr>
      <w:r w:rsidRPr="00B87B1F">
        <w:rPr>
          <w:b/>
        </w:rPr>
        <w:t xml:space="preserve">REMEMBER there is no insurance cover for personnel or equipment being used in </w:t>
      </w:r>
      <w:r w:rsidR="00FA17D0">
        <w:rPr>
          <w:b/>
        </w:rPr>
        <w:t xml:space="preserve">high risk </w:t>
      </w:r>
      <w:r w:rsidRPr="00B87B1F">
        <w:rPr>
          <w:b/>
        </w:rPr>
        <w:t xml:space="preserve">activities that </w:t>
      </w:r>
      <w:r w:rsidR="00CD128E">
        <w:rPr>
          <w:b/>
        </w:rPr>
        <w:t>are</w:t>
      </w:r>
      <w:r w:rsidRPr="00B87B1F">
        <w:rPr>
          <w:b/>
        </w:rPr>
        <w:t xml:space="preserve"> </w:t>
      </w:r>
      <w:r w:rsidR="00FA17D0">
        <w:rPr>
          <w:b/>
        </w:rPr>
        <w:t>excluded</w:t>
      </w:r>
      <w:r w:rsidRPr="00B87B1F">
        <w:rPr>
          <w:b/>
        </w:rPr>
        <w:t xml:space="preserve"> by Churches of Christ in </w:t>
      </w:r>
      <w:r>
        <w:rPr>
          <w:b/>
        </w:rPr>
        <w:t>Queensland</w:t>
      </w:r>
      <w:r w:rsidR="00FA17D0">
        <w:rPr>
          <w:b/>
        </w:rPr>
        <w:t xml:space="preserve"> Insurance</w:t>
      </w:r>
      <w:r w:rsidRPr="00B87B1F">
        <w:rPr>
          <w:b/>
        </w:rPr>
        <w:t>.</w:t>
      </w:r>
    </w:p>
    <w:tbl>
      <w:tblPr>
        <w:tblStyle w:val="TableGrid"/>
        <w:tblW w:w="0" w:type="auto"/>
        <w:tblLook w:val="04A0" w:firstRow="1" w:lastRow="0" w:firstColumn="1" w:lastColumn="0" w:noHBand="0" w:noVBand="1"/>
      </w:tblPr>
      <w:tblGrid>
        <w:gridCol w:w="5382"/>
        <w:gridCol w:w="3634"/>
      </w:tblGrid>
      <w:tr w:rsidR="004879B7" w14:paraId="1D543ED9" w14:textId="77777777" w:rsidTr="00F67264">
        <w:trPr>
          <w:trHeight w:val="510"/>
        </w:trPr>
        <w:tc>
          <w:tcPr>
            <w:tcW w:w="9016" w:type="dxa"/>
            <w:gridSpan w:val="2"/>
            <w:shd w:val="clear" w:color="auto" w:fill="D9E2F3" w:themeFill="accent1" w:themeFillTint="33"/>
            <w:vAlign w:val="center"/>
          </w:tcPr>
          <w:p w14:paraId="7A07EE77" w14:textId="77777777" w:rsidR="004879B7" w:rsidRPr="004B16BA" w:rsidRDefault="004879B7" w:rsidP="00F67264">
            <w:pPr>
              <w:spacing w:after="0"/>
              <w:rPr>
                <w:b/>
              </w:rPr>
            </w:pPr>
            <w:r>
              <w:rPr>
                <w:b/>
              </w:rPr>
              <w:t>CHAIR OF GOVERNING GROUP SIGN OFF:</w:t>
            </w:r>
          </w:p>
        </w:tc>
      </w:tr>
      <w:tr w:rsidR="004879B7" w14:paraId="68703498" w14:textId="77777777" w:rsidTr="004C18FE">
        <w:trPr>
          <w:trHeight w:val="510"/>
        </w:trPr>
        <w:tc>
          <w:tcPr>
            <w:tcW w:w="5382" w:type="dxa"/>
            <w:vAlign w:val="center"/>
          </w:tcPr>
          <w:p w14:paraId="43FBC8CC" w14:textId="77777777" w:rsidR="004879B7" w:rsidRPr="004B16BA" w:rsidRDefault="006E28C7" w:rsidP="00F67264">
            <w:pPr>
              <w:spacing w:after="0"/>
              <w:rPr>
                <w:b/>
              </w:rPr>
            </w:pPr>
            <w:r>
              <w:rPr>
                <w:b/>
              </w:rPr>
              <w:t>To: Group/ministry:</w:t>
            </w:r>
          </w:p>
        </w:tc>
        <w:tc>
          <w:tcPr>
            <w:tcW w:w="3634" w:type="dxa"/>
            <w:vAlign w:val="center"/>
          </w:tcPr>
          <w:p w14:paraId="2D531C44" w14:textId="77777777" w:rsidR="004879B7" w:rsidRPr="004B16BA" w:rsidRDefault="006E28C7" w:rsidP="00F67264">
            <w:pPr>
              <w:spacing w:after="0"/>
              <w:rPr>
                <w:b/>
              </w:rPr>
            </w:pPr>
            <w:r>
              <w:rPr>
                <w:b/>
              </w:rPr>
              <w:t>Leader</w:t>
            </w:r>
            <w:r w:rsidR="004879B7" w:rsidRPr="004B16BA">
              <w:rPr>
                <w:b/>
              </w:rPr>
              <w:t>:</w:t>
            </w:r>
          </w:p>
        </w:tc>
      </w:tr>
      <w:tr w:rsidR="004879B7" w14:paraId="7C6CE395" w14:textId="77777777" w:rsidTr="00F67264">
        <w:trPr>
          <w:trHeight w:val="510"/>
        </w:trPr>
        <w:tc>
          <w:tcPr>
            <w:tcW w:w="9016" w:type="dxa"/>
            <w:gridSpan w:val="2"/>
            <w:vAlign w:val="center"/>
          </w:tcPr>
          <w:p w14:paraId="339E8788" w14:textId="77777777" w:rsidR="006E28C7" w:rsidRDefault="006E28C7" w:rsidP="006E28C7">
            <w:pPr>
              <w:spacing w:after="0"/>
            </w:pPr>
            <w:r>
              <w:t xml:space="preserve">Approval is given / not given* for the ____________ group/ministry to hold </w:t>
            </w:r>
            <w:proofErr w:type="gramStart"/>
            <w:r>
              <w:t>their</w:t>
            </w:r>
            <w:proofErr w:type="gramEnd"/>
          </w:p>
          <w:p w14:paraId="63C23DDA" w14:textId="77777777" w:rsidR="004879B7" w:rsidRDefault="006E28C7" w:rsidP="006E28C7">
            <w:pPr>
              <w:spacing w:after="0"/>
            </w:pPr>
            <w:r>
              <w:t>___________________ at _________________</w:t>
            </w:r>
            <w:r>
              <w:tab/>
              <w:t>.</w:t>
            </w:r>
          </w:p>
          <w:p w14:paraId="2DCBBF0B" w14:textId="77777777" w:rsidR="004879B7" w:rsidRDefault="00C3063F" w:rsidP="00F67264">
            <w:pPr>
              <w:spacing w:after="0"/>
            </w:pPr>
            <w:r>
              <w:t xml:space="preserve">(If this is approval for </w:t>
            </w:r>
            <w:r w:rsidR="00C4790C">
              <w:t xml:space="preserve">an </w:t>
            </w:r>
            <w:r>
              <w:t>ongoing program/ministr</w:t>
            </w:r>
            <w:r w:rsidR="00C4790C">
              <w:t>y</w:t>
            </w:r>
            <w:r>
              <w:t xml:space="preserve">, write ‘usual activities at the church </w:t>
            </w:r>
            <w:proofErr w:type="gramStart"/>
            <w:r>
              <w:t>premises</w:t>
            </w:r>
            <w:r w:rsidR="00454E73">
              <w:t>’</w:t>
            </w:r>
            <w:proofErr w:type="gramEnd"/>
            <w:r>
              <w:t>.)</w:t>
            </w:r>
          </w:p>
        </w:tc>
      </w:tr>
      <w:tr w:rsidR="004879B7" w14:paraId="74E1FBE1" w14:textId="77777777" w:rsidTr="00F67264">
        <w:trPr>
          <w:trHeight w:val="510"/>
        </w:trPr>
        <w:tc>
          <w:tcPr>
            <w:tcW w:w="9016" w:type="dxa"/>
            <w:gridSpan w:val="2"/>
            <w:vAlign w:val="center"/>
          </w:tcPr>
          <w:p w14:paraId="7863BC1E" w14:textId="77777777" w:rsidR="004879B7" w:rsidRDefault="006E28C7" w:rsidP="00F67264">
            <w:pPr>
              <w:spacing w:after="0"/>
            </w:pPr>
            <w:r w:rsidRPr="006E28C7">
              <w:t>* Reason for not approving this activity:</w:t>
            </w:r>
          </w:p>
          <w:p w14:paraId="2534C7CE" w14:textId="77777777" w:rsidR="004879B7" w:rsidRDefault="004879B7" w:rsidP="00F67264">
            <w:pPr>
              <w:spacing w:after="0"/>
            </w:pPr>
          </w:p>
        </w:tc>
      </w:tr>
      <w:tr w:rsidR="004879B7" w14:paraId="4A78243A" w14:textId="77777777" w:rsidTr="00F67264">
        <w:trPr>
          <w:trHeight w:val="510"/>
        </w:trPr>
        <w:tc>
          <w:tcPr>
            <w:tcW w:w="9016" w:type="dxa"/>
            <w:gridSpan w:val="2"/>
            <w:vAlign w:val="center"/>
          </w:tcPr>
          <w:p w14:paraId="1C88E2F9" w14:textId="77777777" w:rsidR="00B46432" w:rsidRDefault="00F30ECB" w:rsidP="007C400B">
            <w:pPr>
              <w:spacing w:after="0"/>
            </w:pPr>
            <w:r>
              <w:t>Chair of Governing Group name &amp; signature:</w:t>
            </w:r>
            <w:r>
              <w:tab/>
              <w:t xml:space="preserve">                                                  Date:</w:t>
            </w:r>
          </w:p>
        </w:tc>
      </w:tr>
      <w:tr w:rsidR="004879B7" w14:paraId="16EFDA61" w14:textId="77777777" w:rsidTr="00F67264">
        <w:trPr>
          <w:trHeight w:val="510"/>
        </w:trPr>
        <w:tc>
          <w:tcPr>
            <w:tcW w:w="9016" w:type="dxa"/>
            <w:gridSpan w:val="2"/>
            <w:vAlign w:val="center"/>
          </w:tcPr>
          <w:p w14:paraId="7E12A0A1" w14:textId="77777777" w:rsidR="00F67264" w:rsidRDefault="004F2EE0" w:rsidP="00F67264">
            <w:pPr>
              <w:spacing w:after="0"/>
            </w:pPr>
            <w:r>
              <w:t>F</w:t>
            </w:r>
            <w:r w:rsidR="00FA0DB5">
              <w:t>or medium to high risk activities and/or activities using hired equipment, forward to the CofCQ Insurance Officer. If in doubt send anyway.</w:t>
            </w:r>
          </w:p>
          <w:p w14:paraId="2BA93F58" w14:textId="77777777" w:rsidR="004879B7" w:rsidRDefault="00F67264" w:rsidP="00F67264">
            <w:pPr>
              <w:spacing w:after="0"/>
            </w:pPr>
            <w:r>
              <w:t>Email: insurance@cofcqld.com.au</w:t>
            </w:r>
          </w:p>
        </w:tc>
      </w:tr>
    </w:tbl>
    <w:p w14:paraId="0A9972B0" w14:textId="77777777" w:rsidR="004879B7" w:rsidRPr="00B87B1F" w:rsidRDefault="004879B7" w:rsidP="00B87B1F">
      <w:pPr>
        <w:rPr>
          <w:b/>
        </w:rPr>
      </w:pPr>
    </w:p>
    <w:p w14:paraId="3BD18D4C" w14:textId="77777777" w:rsidR="00F741A9" w:rsidRDefault="00F741A9" w:rsidP="00F741A9"/>
    <w:p w14:paraId="712681C3" w14:textId="77777777" w:rsidR="00F741A9" w:rsidRDefault="00F741A9" w:rsidP="00F741A9"/>
    <w:p w14:paraId="6D4CF7EB" w14:textId="77777777" w:rsidR="00A82F71" w:rsidRDefault="00A82F71">
      <w:pPr>
        <w:spacing w:after="160" w:line="259" w:lineRule="auto"/>
        <w:rPr>
          <w:rFonts w:eastAsiaTheme="majorEastAsia" w:cstheme="majorBidi"/>
          <w:sz w:val="32"/>
          <w:szCs w:val="26"/>
        </w:rPr>
      </w:pPr>
      <w:r>
        <w:br w:type="page"/>
      </w:r>
    </w:p>
    <w:p w14:paraId="3CCFE9BB" w14:textId="77777777" w:rsidR="00A82F71" w:rsidRDefault="00A82F71" w:rsidP="006D5FBC">
      <w:pPr>
        <w:pStyle w:val="Heading2"/>
      </w:pPr>
      <w:r>
        <w:lastRenderedPageBreak/>
        <w:t>General Safety and Care Checklist</w:t>
      </w:r>
    </w:p>
    <w:p w14:paraId="0F46926A" w14:textId="77777777" w:rsidR="00E12345" w:rsidRDefault="00A82F71" w:rsidP="00A82F71">
      <w:r w:rsidRPr="00A82F71">
        <w:t>A list of factors to consider is presented to assist you in providing for the safety and care of your participants.</w:t>
      </w:r>
    </w:p>
    <w:tbl>
      <w:tblPr>
        <w:tblStyle w:val="TableGrid"/>
        <w:tblW w:w="0" w:type="auto"/>
        <w:tblLook w:val="04A0" w:firstRow="1" w:lastRow="0" w:firstColumn="1" w:lastColumn="0" w:noHBand="0" w:noVBand="1"/>
      </w:tblPr>
      <w:tblGrid>
        <w:gridCol w:w="906"/>
        <w:gridCol w:w="8090"/>
      </w:tblGrid>
      <w:tr w:rsidR="00AB4684" w:rsidRPr="00AB4684" w14:paraId="38024270" w14:textId="77777777" w:rsidTr="005D156F">
        <w:tc>
          <w:tcPr>
            <w:tcW w:w="8996" w:type="dxa"/>
            <w:gridSpan w:val="2"/>
            <w:tcBorders>
              <w:top w:val="single" w:sz="12" w:space="0" w:color="auto"/>
              <w:left w:val="single" w:sz="12" w:space="0" w:color="auto"/>
              <w:right w:val="single" w:sz="12" w:space="0" w:color="auto"/>
            </w:tcBorders>
          </w:tcPr>
          <w:p w14:paraId="216B9A11" w14:textId="77777777" w:rsidR="0027596E" w:rsidRPr="009B6674" w:rsidRDefault="0027596E" w:rsidP="002D7635">
            <w:pPr>
              <w:spacing w:after="0" w:line="240" w:lineRule="auto"/>
              <w:rPr>
                <w:rFonts w:cs="Arial"/>
                <w:b/>
              </w:rPr>
            </w:pPr>
            <w:r w:rsidRPr="009B6674">
              <w:rPr>
                <w:rFonts w:cs="Arial"/>
                <w:b/>
              </w:rPr>
              <w:t>1. Participation</w:t>
            </w:r>
          </w:p>
        </w:tc>
      </w:tr>
      <w:tr w:rsidR="00AB4684" w:rsidRPr="00AB4684" w14:paraId="53D71BA7" w14:textId="77777777" w:rsidTr="005D156F">
        <w:tc>
          <w:tcPr>
            <w:tcW w:w="906" w:type="dxa"/>
            <w:tcBorders>
              <w:left w:val="single" w:sz="12" w:space="0" w:color="auto"/>
            </w:tcBorders>
          </w:tcPr>
          <w:p w14:paraId="49BB885F" w14:textId="77777777" w:rsidR="00E12345" w:rsidRPr="00AB4684" w:rsidRDefault="00D42FC9" w:rsidP="00D42FC9">
            <w:pPr>
              <w:spacing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00E12345" w:rsidRPr="00AB4684">
              <w:rPr>
                <w:rFonts w:eastAsia="Arial" w:cs="Arial"/>
                <w:spacing w:val="-3"/>
              </w:rPr>
              <w:t>Y</w:t>
            </w:r>
            <w:r w:rsidR="00E12345" w:rsidRPr="00AB4684">
              <w:rPr>
                <w:rFonts w:eastAsia="Arial" w:cs="Arial"/>
              </w:rPr>
              <w:t>es</w:t>
            </w:r>
          </w:p>
          <w:p w14:paraId="3A6B7B81" w14:textId="77777777" w:rsidR="00E12345" w:rsidRPr="00AB4684" w:rsidRDefault="00D42FC9" w:rsidP="002D7635">
            <w:pPr>
              <w:spacing w:before="29"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00E12345" w:rsidRPr="00AB4684">
              <w:rPr>
                <w:rFonts w:eastAsia="Arial" w:cs="Arial"/>
              </w:rPr>
              <w:t>No</w:t>
            </w:r>
          </w:p>
          <w:p w14:paraId="486DD948" w14:textId="77777777" w:rsidR="00E12345" w:rsidRPr="00AB4684" w:rsidRDefault="00D42FC9" w:rsidP="002D7635">
            <w:pPr>
              <w:spacing w:before="29"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00E12345" w:rsidRPr="00AB4684">
              <w:rPr>
                <w:rFonts w:eastAsia="Arial" w:cs="Arial"/>
              </w:rPr>
              <w:t>N/A</w:t>
            </w:r>
          </w:p>
        </w:tc>
        <w:tc>
          <w:tcPr>
            <w:tcW w:w="8090" w:type="dxa"/>
            <w:tcBorders>
              <w:right w:val="single" w:sz="12" w:space="0" w:color="auto"/>
            </w:tcBorders>
          </w:tcPr>
          <w:p w14:paraId="39357BB2" w14:textId="77777777" w:rsidR="00E12345" w:rsidRPr="00FC649D" w:rsidRDefault="00E12345" w:rsidP="00D761F2">
            <w:pPr>
              <w:spacing w:before="3" w:after="0" w:line="240" w:lineRule="auto"/>
              <w:ind w:right="37"/>
              <w:rPr>
                <w:rFonts w:eastAsia="Arial" w:cs="Arial"/>
              </w:rPr>
            </w:pPr>
            <w:r w:rsidRPr="00FC649D">
              <w:rPr>
                <w:rFonts w:eastAsia="Arial" w:cs="Arial"/>
                <w:spacing w:val="-1"/>
              </w:rPr>
              <w:t>V</w:t>
            </w:r>
            <w:r w:rsidRPr="00FC649D">
              <w:rPr>
                <w:rFonts w:eastAsia="Arial" w:cs="Arial"/>
              </w:rPr>
              <w:t>o</w:t>
            </w:r>
            <w:r w:rsidRPr="00FC649D">
              <w:rPr>
                <w:rFonts w:eastAsia="Arial" w:cs="Arial"/>
                <w:spacing w:val="1"/>
              </w:rPr>
              <w:t>l</w:t>
            </w:r>
            <w:r w:rsidRPr="00FC649D">
              <w:rPr>
                <w:rFonts w:eastAsia="Arial" w:cs="Arial"/>
              </w:rPr>
              <w:t>un</w:t>
            </w:r>
            <w:r w:rsidRPr="00FC649D">
              <w:rPr>
                <w:rFonts w:eastAsia="Arial" w:cs="Arial"/>
                <w:spacing w:val="2"/>
              </w:rPr>
              <w:t>t</w:t>
            </w:r>
            <w:r w:rsidRPr="00FC649D">
              <w:rPr>
                <w:rFonts w:eastAsia="Arial" w:cs="Arial"/>
              </w:rPr>
              <w:t>ee</w:t>
            </w:r>
            <w:r w:rsidRPr="00FC649D">
              <w:rPr>
                <w:rFonts w:eastAsia="Arial" w:cs="Arial"/>
                <w:spacing w:val="1"/>
              </w:rPr>
              <w:t>r</w:t>
            </w:r>
            <w:r w:rsidRPr="00FC649D">
              <w:rPr>
                <w:rFonts w:eastAsia="Arial" w:cs="Arial"/>
              </w:rPr>
              <w:t>s a</w:t>
            </w:r>
            <w:r w:rsidRPr="00FC649D">
              <w:rPr>
                <w:rFonts w:eastAsia="Arial" w:cs="Arial"/>
                <w:spacing w:val="2"/>
              </w:rPr>
              <w:t>n</w:t>
            </w:r>
            <w:r w:rsidRPr="00FC649D">
              <w:rPr>
                <w:rFonts w:eastAsia="Arial" w:cs="Arial"/>
              </w:rPr>
              <w:t>d</w:t>
            </w:r>
            <w:r w:rsidRPr="00FC649D">
              <w:rPr>
                <w:rFonts w:eastAsia="Arial" w:cs="Arial"/>
                <w:spacing w:val="5"/>
              </w:rPr>
              <w:t xml:space="preserve"> </w:t>
            </w:r>
            <w:r w:rsidRPr="00FC649D">
              <w:rPr>
                <w:rFonts w:eastAsia="Arial" w:cs="Arial"/>
              </w:rPr>
              <w:t>e</w:t>
            </w:r>
            <w:r w:rsidRPr="00FC649D">
              <w:rPr>
                <w:rFonts w:eastAsia="Arial" w:cs="Arial"/>
                <w:spacing w:val="5"/>
              </w:rPr>
              <w:t>m</w:t>
            </w:r>
            <w:r w:rsidRPr="00FC649D">
              <w:rPr>
                <w:rFonts w:eastAsia="Arial" w:cs="Arial"/>
              </w:rPr>
              <w:t>p</w:t>
            </w:r>
            <w:r w:rsidRPr="00FC649D">
              <w:rPr>
                <w:rFonts w:eastAsia="Arial" w:cs="Arial"/>
                <w:spacing w:val="-1"/>
              </w:rPr>
              <w:t>l</w:t>
            </w:r>
            <w:r w:rsidRPr="00FC649D">
              <w:rPr>
                <w:rFonts w:eastAsia="Arial" w:cs="Arial"/>
                <w:spacing w:val="2"/>
              </w:rPr>
              <w:t>o</w:t>
            </w:r>
            <w:r w:rsidRPr="00FC649D">
              <w:rPr>
                <w:rFonts w:eastAsia="Arial" w:cs="Arial"/>
                <w:spacing w:val="-4"/>
              </w:rPr>
              <w:t>y</w:t>
            </w:r>
            <w:r w:rsidRPr="00FC649D">
              <w:rPr>
                <w:rFonts w:eastAsia="Arial" w:cs="Arial"/>
                <w:spacing w:val="2"/>
              </w:rPr>
              <w:t>ee</w:t>
            </w:r>
            <w:r w:rsidRPr="00FC649D">
              <w:rPr>
                <w:rFonts w:eastAsia="Arial" w:cs="Arial"/>
              </w:rPr>
              <w:t>s ha</w:t>
            </w:r>
            <w:r w:rsidRPr="00FC649D">
              <w:rPr>
                <w:rFonts w:eastAsia="Arial" w:cs="Arial"/>
                <w:spacing w:val="1"/>
              </w:rPr>
              <w:t>v</w:t>
            </w:r>
            <w:r w:rsidRPr="00FC649D">
              <w:rPr>
                <w:rFonts w:eastAsia="Arial" w:cs="Arial"/>
              </w:rPr>
              <w:t>e</w:t>
            </w:r>
            <w:r w:rsidRPr="00FC649D">
              <w:rPr>
                <w:rFonts w:eastAsia="Arial" w:cs="Arial"/>
                <w:spacing w:val="4"/>
              </w:rPr>
              <w:t xml:space="preserve"> </w:t>
            </w:r>
            <w:r w:rsidRPr="00FC649D">
              <w:rPr>
                <w:rFonts w:eastAsia="Arial" w:cs="Arial"/>
              </w:rPr>
              <w:t>b</w:t>
            </w:r>
            <w:r w:rsidRPr="00FC649D">
              <w:rPr>
                <w:rFonts w:eastAsia="Arial" w:cs="Arial"/>
                <w:spacing w:val="2"/>
              </w:rPr>
              <w:t>e</w:t>
            </w:r>
            <w:r w:rsidRPr="00FC649D">
              <w:rPr>
                <w:rFonts w:eastAsia="Arial" w:cs="Arial"/>
              </w:rPr>
              <w:t>en b</w:t>
            </w:r>
            <w:r w:rsidRPr="00FC649D">
              <w:rPr>
                <w:rFonts w:eastAsia="Arial" w:cs="Arial"/>
                <w:spacing w:val="1"/>
              </w:rPr>
              <w:t>r</w:t>
            </w:r>
            <w:r w:rsidRPr="00FC649D">
              <w:rPr>
                <w:rFonts w:eastAsia="Arial" w:cs="Arial"/>
                <w:spacing w:val="-1"/>
              </w:rPr>
              <w:t>i</w:t>
            </w:r>
            <w:r w:rsidRPr="00FC649D">
              <w:rPr>
                <w:rFonts w:eastAsia="Arial" w:cs="Arial"/>
              </w:rPr>
              <w:t>e</w:t>
            </w:r>
            <w:r w:rsidRPr="00FC649D">
              <w:rPr>
                <w:rFonts w:eastAsia="Arial" w:cs="Arial"/>
                <w:spacing w:val="2"/>
              </w:rPr>
              <w:t>f</w:t>
            </w:r>
            <w:r w:rsidRPr="00FC649D">
              <w:rPr>
                <w:rFonts w:eastAsia="Arial" w:cs="Arial"/>
              </w:rPr>
              <w:t>ed</w:t>
            </w:r>
            <w:r w:rsidRPr="00FC649D">
              <w:rPr>
                <w:rFonts w:eastAsia="Arial" w:cs="Arial"/>
                <w:spacing w:val="-7"/>
              </w:rPr>
              <w:t xml:space="preserve"> </w:t>
            </w:r>
            <w:r w:rsidRPr="00FC649D">
              <w:rPr>
                <w:rFonts w:eastAsia="Arial" w:cs="Arial"/>
              </w:rPr>
              <w:t>to</w:t>
            </w:r>
            <w:r w:rsidRPr="00FC649D">
              <w:rPr>
                <w:rFonts w:eastAsia="Arial" w:cs="Arial"/>
                <w:spacing w:val="-3"/>
              </w:rPr>
              <w:t xml:space="preserve"> </w:t>
            </w:r>
            <w:r w:rsidRPr="00FC649D">
              <w:rPr>
                <w:rFonts w:eastAsia="Arial" w:cs="Arial"/>
                <w:spacing w:val="2"/>
              </w:rPr>
              <w:t>e</w:t>
            </w:r>
            <w:r w:rsidRPr="00FC649D">
              <w:rPr>
                <w:rFonts w:eastAsia="Arial" w:cs="Arial"/>
              </w:rPr>
              <w:t>n</w:t>
            </w:r>
            <w:r w:rsidRPr="00FC649D">
              <w:rPr>
                <w:rFonts w:eastAsia="Arial" w:cs="Arial"/>
                <w:spacing w:val="1"/>
              </w:rPr>
              <w:t>s</w:t>
            </w:r>
            <w:r w:rsidRPr="00FC649D">
              <w:rPr>
                <w:rFonts w:eastAsia="Arial" w:cs="Arial"/>
              </w:rPr>
              <w:t>u</w:t>
            </w:r>
            <w:r w:rsidRPr="00FC649D">
              <w:rPr>
                <w:rFonts w:eastAsia="Arial" w:cs="Arial"/>
                <w:spacing w:val="1"/>
              </w:rPr>
              <w:t>r</w:t>
            </w:r>
            <w:r w:rsidRPr="00FC649D">
              <w:rPr>
                <w:rFonts w:eastAsia="Arial" w:cs="Arial"/>
              </w:rPr>
              <w:t>e</w:t>
            </w:r>
            <w:r w:rsidRPr="00FC649D">
              <w:rPr>
                <w:rFonts w:eastAsia="Arial" w:cs="Arial"/>
                <w:spacing w:val="-7"/>
              </w:rPr>
              <w:t xml:space="preserve"> </w:t>
            </w:r>
            <w:r w:rsidRPr="00FC649D">
              <w:rPr>
                <w:rFonts w:eastAsia="Arial" w:cs="Arial"/>
              </w:rPr>
              <w:t>t</w:t>
            </w:r>
            <w:r w:rsidRPr="00FC649D">
              <w:rPr>
                <w:rFonts w:eastAsia="Arial" w:cs="Arial"/>
                <w:spacing w:val="2"/>
              </w:rPr>
              <w:t>h</w:t>
            </w:r>
            <w:r w:rsidRPr="00FC649D">
              <w:rPr>
                <w:rFonts w:eastAsia="Arial" w:cs="Arial"/>
              </w:rPr>
              <w:t>at</w:t>
            </w:r>
            <w:r w:rsidRPr="00FC649D">
              <w:rPr>
                <w:rFonts w:eastAsia="Arial" w:cs="Arial"/>
                <w:spacing w:val="-3"/>
              </w:rPr>
              <w:t xml:space="preserve"> </w:t>
            </w:r>
            <w:r w:rsidRPr="00FC649D">
              <w:rPr>
                <w:rFonts w:eastAsia="Arial" w:cs="Arial"/>
              </w:rPr>
              <w:t>pa</w:t>
            </w:r>
            <w:r w:rsidRPr="00FC649D">
              <w:rPr>
                <w:rFonts w:eastAsia="Arial" w:cs="Arial"/>
                <w:spacing w:val="1"/>
              </w:rPr>
              <w:t>r</w:t>
            </w:r>
            <w:r w:rsidRPr="00FC649D">
              <w:rPr>
                <w:rFonts w:eastAsia="Arial" w:cs="Arial"/>
                <w:spacing w:val="2"/>
              </w:rPr>
              <w:t>t</w:t>
            </w:r>
            <w:r w:rsidRPr="00FC649D">
              <w:rPr>
                <w:rFonts w:eastAsia="Arial" w:cs="Arial"/>
                <w:spacing w:val="-1"/>
              </w:rPr>
              <w:t>i</w:t>
            </w:r>
            <w:r w:rsidRPr="00FC649D">
              <w:rPr>
                <w:rFonts w:eastAsia="Arial" w:cs="Arial"/>
                <w:spacing w:val="4"/>
              </w:rPr>
              <w:t>c</w:t>
            </w:r>
            <w:r w:rsidRPr="00FC649D">
              <w:rPr>
                <w:rFonts w:eastAsia="Arial" w:cs="Arial"/>
                <w:spacing w:val="-1"/>
              </w:rPr>
              <w:t>i</w:t>
            </w:r>
            <w:r w:rsidRPr="00FC649D">
              <w:rPr>
                <w:rFonts w:eastAsia="Arial" w:cs="Arial"/>
              </w:rPr>
              <w:t>pa</w:t>
            </w:r>
            <w:r w:rsidRPr="00FC649D">
              <w:rPr>
                <w:rFonts w:eastAsia="Arial" w:cs="Arial"/>
                <w:spacing w:val="2"/>
              </w:rPr>
              <w:t>t</w:t>
            </w:r>
            <w:r w:rsidRPr="00FC649D">
              <w:rPr>
                <w:rFonts w:eastAsia="Arial" w:cs="Arial"/>
                <w:spacing w:val="-1"/>
              </w:rPr>
              <w:t>i</w:t>
            </w:r>
            <w:r w:rsidRPr="00FC649D">
              <w:rPr>
                <w:rFonts w:eastAsia="Arial" w:cs="Arial"/>
                <w:spacing w:val="2"/>
              </w:rPr>
              <w:t>o</w:t>
            </w:r>
            <w:r w:rsidRPr="00FC649D">
              <w:rPr>
                <w:rFonts w:eastAsia="Arial" w:cs="Arial"/>
              </w:rPr>
              <w:t>n</w:t>
            </w:r>
            <w:r w:rsidRPr="00FC649D">
              <w:rPr>
                <w:rFonts w:eastAsia="Arial" w:cs="Arial"/>
                <w:spacing w:val="-12"/>
              </w:rPr>
              <w:t xml:space="preserve"> </w:t>
            </w:r>
            <w:r w:rsidRPr="00FC649D">
              <w:rPr>
                <w:rFonts w:eastAsia="Arial" w:cs="Arial"/>
                <w:spacing w:val="-1"/>
              </w:rPr>
              <w:t>i</w:t>
            </w:r>
            <w:r w:rsidRPr="00FC649D">
              <w:rPr>
                <w:rFonts w:eastAsia="Arial" w:cs="Arial"/>
              </w:rPr>
              <w:t>n</w:t>
            </w:r>
            <w:r w:rsidRPr="00FC649D">
              <w:rPr>
                <w:rFonts w:eastAsia="Arial" w:cs="Arial"/>
                <w:spacing w:val="-3"/>
              </w:rPr>
              <w:t xml:space="preserve"> </w:t>
            </w:r>
            <w:r w:rsidRPr="00FC649D">
              <w:rPr>
                <w:rFonts w:eastAsia="Arial" w:cs="Arial"/>
                <w:spacing w:val="3"/>
              </w:rPr>
              <w:t>r</w:t>
            </w:r>
            <w:r w:rsidRPr="00FC649D">
              <w:rPr>
                <w:rFonts w:eastAsia="Arial" w:cs="Arial"/>
                <w:spacing w:val="-1"/>
              </w:rPr>
              <w:t>i</w:t>
            </w:r>
            <w:r w:rsidRPr="00FC649D">
              <w:rPr>
                <w:rFonts w:eastAsia="Arial" w:cs="Arial"/>
                <w:spacing w:val="1"/>
              </w:rPr>
              <w:t>s</w:t>
            </w:r>
            <w:r w:rsidRPr="00FC649D">
              <w:rPr>
                <w:rFonts w:eastAsia="Arial" w:cs="Arial"/>
                <w:spacing w:val="4"/>
              </w:rPr>
              <w:t>k</w:t>
            </w:r>
            <w:r w:rsidRPr="00FC649D">
              <w:rPr>
                <w:rFonts w:eastAsia="Arial" w:cs="Arial"/>
              </w:rPr>
              <w:t>-o</w:t>
            </w:r>
            <w:r w:rsidRPr="00FC649D">
              <w:rPr>
                <w:rFonts w:eastAsia="Arial" w:cs="Arial"/>
                <w:spacing w:val="1"/>
              </w:rPr>
              <w:t>r</w:t>
            </w:r>
            <w:r w:rsidRPr="00FC649D">
              <w:rPr>
                <w:rFonts w:eastAsia="Arial" w:cs="Arial"/>
                <w:spacing w:val="-1"/>
              </w:rPr>
              <w:t>i</w:t>
            </w:r>
            <w:r w:rsidRPr="00FC649D">
              <w:rPr>
                <w:rFonts w:eastAsia="Arial" w:cs="Arial"/>
              </w:rPr>
              <w:t>en</w:t>
            </w:r>
            <w:r w:rsidRPr="00FC649D">
              <w:rPr>
                <w:rFonts w:eastAsia="Arial" w:cs="Arial"/>
                <w:spacing w:val="2"/>
              </w:rPr>
              <w:t>t</w:t>
            </w:r>
            <w:r w:rsidRPr="00FC649D">
              <w:rPr>
                <w:rFonts w:eastAsia="Arial" w:cs="Arial"/>
              </w:rPr>
              <w:t>ed</w:t>
            </w:r>
            <w:r w:rsidRPr="00FC649D">
              <w:rPr>
                <w:rFonts w:eastAsia="Arial" w:cs="Arial"/>
                <w:spacing w:val="5"/>
              </w:rPr>
              <w:t xml:space="preserve"> </w:t>
            </w:r>
            <w:r w:rsidRPr="00FC649D">
              <w:rPr>
                <w:rFonts w:eastAsia="Arial" w:cs="Arial"/>
              </w:rPr>
              <w:t>a</w:t>
            </w:r>
            <w:r w:rsidRPr="00FC649D">
              <w:rPr>
                <w:rFonts w:eastAsia="Arial" w:cs="Arial"/>
                <w:spacing w:val="1"/>
              </w:rPr>
              <w:t>c</w:t>
            </w:r>
            <w:r w:rsidRPr="00FC649D">
              <w:rPr>
                <w:rFonts w:eastAsia="Arial" w:cs="Arial"/>
                <w:spacing w:val="2"/>
              </w:rPr>
              <w:t>t</w:t>
            </w:r>
            <w:r w:rsidRPr="00FC649D">
              <w:rPr>
                <w:rFonts w:eastAsia="Arial" w:cs="Arial"/>
                <w:spacing w:val="-1"/>
              </w:rPr>
              <w:t>i</w:t>
            </w:r>
            <w:r w:rsidRPr="00FC649D">
              <w:rPr>
                <w:rFonts w:eastAsia="Arial" w:cs="Arial"/>
                <w:spacing w:val="1"/>
              </w:rPr>
              <w:t>v</w:t>
            </w:r>
            <w:r w:rsidRPr="00FC649D">
              <w:rPr>
                <w:rFonts w:eastAsia="Arial" w:cs="Arial"/>
                <w:spacing w:val="-1"/>
              </w:rPr>
              <w:t>i</w:t>
            </w:r>
            <w:r w:rsidRPr="00FC649D">
              <w:rPr>
                <w:rFonts w:eastAsia="Arial" w:cs="Arial"/>
              </w:rPr>
              <w:t>t</w:t>
            </w:r>
            <w:r w:rsidRPr="00FC649D">
              <w:rPr>
                <w:rFonts w:eastAsia="Arial" w:cs="Arial"/>
                <w:spacing w:val="1"/>
              </w:rPr>
              <w:t>i</w:t>
            </w:r>
            <w:r w:rsidRPr="00FC649D">
              <w:rPr>
                <w:rFonts w:eastAsia="Arial" w:cs="Arial"/>
              </w:rPr>
              <w:t>es</w:t>
            </w:r>
            <w:r w:rsidRPr="00FC649D">
              <w:rPr>
                <w:rFonts w:eastAsia="Arial" w:cs="Arial"/>
                <w:spacing w:val="5"/>
              </w:rPr>
              <w:t xml:space="preserve"> </w:t>
            </w:r>
            <w:r w:rsidRPr="00FC649D">
              <w:rPr>
                <w:rFonts w:eastAsia="Arial" w:cs="Arial"/>
                <w:spacing w:val="-1"/>
              </w:rPr>
              <w:t>i</w:t>
            </w:r>
            <w:r w:rsidRPr="00FC649D">
              <w:rPr>
                <w:rFonts w:eastAsia="Arial" w:cs="Arial"/>
              </w:rPr>
              <w:t>s</w:t>
            </w:r>
            <w:r w:rsidRPr="00FC649D">
              <w:rPr>
                <w:rFonts w:eastAsia="Arial" w:cs="Arial"/>
                <w:spacing w:val="12"/>
              </w:rPr>
              <w:t xml:space="preserve"> </w:t>
            </w:r>
            <w:r w:rsidRPr="00FC649D">
              <w:rPr>
                <w:rFonts w:eastAsia="Arial" w:cs="Arial"/>
                <w:spacing w:val="-1"/>
              </w:rPr>
              <w:t>v</w:t>
            </w:r>
            <w:r w:rsidRPr="00FC649D">
              <w:rPr>
                <w:rFonts w:eastAsia="Arial" w:cs="Arial"/>
                <w:spacing w:val="2"/>
              </w:rPr>
              <w:t>o</w:t>
            </w:r>
            <w:r w:rsidRPr="00FC649D">
              <w:rPr>
                <w:rFonts w:eastAsia="Arial" w:cs="Arial"/>
                <w:spacing w:val="-1"/>
              </w:rPr>
              <w:t>l</w:t>
            </w:r>
            <w:r w:rsidRPr="00FC649D">
              <w:rPr>
                <w:rFonts w:eastAsia="Arial" w:cs="Arial"/>
              </w:rPr>
              <w:t>un</w:t>
            </w:r>
            <w:r w:rsidRPr="00FC649D">
              <w:rPr>
                <w:rFonts w:eastAsia="Arial" w:cs="Arial"/>
                <w:spacing w:val="2"/>
              </w:rPr>
              <w:t>t</w:t>
            </w:r>
            <w:r w:rsidRPr="00FC649D">
              <w:rPr>
                <w:rFonts w:eastAsia="Arial" w:cs="Arial"/>
              </w:rPr>
              <w:t>a</w:t>
            </w:r>
            <w:r w:rsidRPr="00FC649D">
              <w:rPr>
                <w:rFonts w:eastAsia="Arial" w:cs="Arial"/>
                <w:spacing w:val="3"/>
              </w:rPr>
              <w:t>r</w:t>
            </w:r>
            <w:r w:rsidRPr="00FC649D">
              <w:rPr>
                <w:rFonts w:eastAsia="Arial" w:cs="Arial"/>
              </w:rPr>
              <w:t xml:space="preserve">y </w:t>
            </w:r>
            <w:r w:rsidRPr="00FC649D">
              <w:rPr>
                <w:rFonts w:eastAsia="Arial" w:cs="Arial"/>
                <w:spacing w:val="2"/>
              </w:rPr>
              <w:t>f</w:t>
            </w:r>
            <w:r w:rsidRPr="00FC649D">
              <w:rPr>
                <w:rFonts w:eastAsia="Arial" w:cs="Arial"/>
              </w:rPr>
              <w:t>or e</w:t>
            </w:r>
            <w:r w:rsidRPr="00FC649D">
              <w:rPr>
                <w:rFonts w:eastAsia="Arial" w:cs="Arial"/>
                <w:spacing w:val="-1"/>
              </w:rPr>
              <w:t>v</w:t>
            </w:r>
            <w:r w:rsidRPr="00FC649D">
              <w:rPr>
                <w:rFonts w:eastAsia="Arial" w:cs="Arial"/>
              </w:rPr>
              <w:t>e</w:t>
            </w:r>
            <w:r w:rsidRPr="00FC649D">
              <w:rPr>
                <w:rFonts w:eastAsia="Arial" w:cs="Arial"/>
                <w:spacing w:val="6"/>
              </w:rPr>
              <w:t>r</w:t>
            </w:r>
            <w:r w:rsidRPr="00FC649D">
              <w:rPr>
                <w:rFonts w:eastAsia="Arial" w:cs="Arial"/>
                <w:spacing w:val="-4"/>
              </w:rPr>
              <w:t>y</w:t>
            </w:r>
            <w:r w:rsidRPr="00FC649D">
              <w:rPr>
                <w:rFonts w:eastAsia="Arial" w:cs="Arial"/>
              </w:rPr>
              <w:t>o</w:t>
            </w:r>
            <w:r w:rsidRPr="00FC649D">
              <w:rPr>
                <w:rFonts w:eastAsia="Arial" w:cs="Arial"/>
                <w:spacing w:val="2"/>
              </w:rPr>
              <w:t>n</w:t>
            </w:r>
            <w:r w:rsidRPr="00FC649D">
              <w:rPr>
                <w:rFonts w:eastAsia="Arial" w:cs="Arial"/>
              </w:rPr>
              <w:t>e.</w:t>
            </w:r>
          </w:p>
        </w:tc>
      </w:tr>
      <w:tr w:rsidR="00327727" w:rsidRPr="00AB4684" w14:paraId="4EA8F92A" w14:textId="77777777" w:rsidTr="005D156F">
        <w:tc>
          <w:tcPr>
            <w:tcW w:w="906" w:type="dxa"/>
            <w:tcBorders>
              <w:left w:val="single" w:sz="12" w:space="0" w:color="auto"/>
            </w:tcBorders>
          </w:tcPr>
          <w:p w14:paraId="7E4CB426" w14:textId="77777777" w:rsidR="00327727" w:rsidRPr="00327727" w:rsidRDefault="00D42FC9" w:rsidP="00D42FC9">
            <w:pPr>
              <w:spacing w:after="0" w:line="240" w:lineRule="auto"/>
              <w:ind w:left="97" w:right="-20"/>
              <w:rPr>
                <w:rFonts w:ascii="Segoe UI Symbol" w:eastAsia="MS UI Gothic" w:hAnsi="Segoe UI Symbol" w:cs="Segoe UI Symbol"/>
                <w:w w:val="600"/>
                <w:sz w:val="1"/>
                <w:szCs w:val="1"/>
                <w:highlight w:val="yellow"/>
              </w:rPr>
            </w:pPr>
            <w:r>
              <w:rPr>
                <w:rFonts w:ascii="Segoe UI Symbol" w:eastAsia="Arial" w:hAnsi="Segoe UI Symbol" w:cs="Arial"/>
                <w:spacing w:val="-3"/>
              </w:rPr>
              <w:t>☐</w:t>
            </w:r>
            <w:r>
              <w:rPr>
                <w:rFonts w:eastAsia="Arial" w:cs="Arial"/>
                <w:spacing w:val="-3"/>
              </w:rPr>
              <w:t xml:space="preserve"> </w:t>
            </w:r>
            <w:r w:rsidR="00327727" w:rsidRPr="00D42FC9">
              <w:rPr>
                <w:rFonts w:eastAsia="Arial" w:cs="Arial"/>
                <w:spacing w:val="-3"/>
              </w:rPr>
              <w:t>Y</w:t>
            </w:r>
            <w:r w:rsidR="00327727" w:rsidRPr="00D42FC9">
              <w:rPr>
                <w:rFonts w:eastAsia="Arial" w:cs="Arial"/>
              </w:rPr>
              <w:t>es</w:t>
            </w:r>
            <w:r>
              <w:rPr>
                <w:rFonts w:eastAsia="Arial" w:cs="Arial"/>
              </w:rPr>
              <w:t xml:space="preserve"> </w:t>
            </w:r>
            <w:proofErr w:type="gramStart"/>
            <w:r w:rsidRPr="00D42FC9">
              <w:rPr>
                <w:rFonts w:ascii="Segoe UI Symbol" w:eastAsia="Arial" w:hAnsi="Segoe UI Symbol" w:cs="Arial"/>
                <w:spacing w:val="-3"/>
              </w:rPr>
              <w:t>☐</w:t>
            </w:r>
            <w:r w:rsidRPr="00D42FC9">
              <w:rPr>
                <w:rFonts w:eastAsia="Arial" w:cs="Arial"/>
                <w:spacing w:val="-3"/>
              </w:rPr>
              <w:t xml:space="preserve"> </w:t>
            </w:r>
            <w:r w:rsidR="00327727" w:rsidRPr="00D42FC9">
              <w:rPr>
                <w:rFonts w:eastAsia="MS UI Gothic" w:cs="Arial"/>
                <w:spacing w:val="-13"/>
                <w:w w:val="600"/>
                <w:sz w:val="1"/>
                <w:szCs w:val="1"/>
              </w:rPr>
              <w:t xml:space="preserve"> </w:t>
            </w:r>
            <w:r w:rsidR="00327727" w:rsidRPr="00D42FC9">
              <w:rPr>
                <w:rFonts w:eastAsia="Arial" w:cs="Arial"/>
              </w:rPr>
              <w:t>No</w:t>
            </w:r>
            <w:proofErr w:type="gramEnd"/>
          </w:p>
        </w:tc>
        <w:tc>
          <w:tcPr>
            <w:tcW w:w="8090" w:type="dxa"/>
            <w:tcBorders>
              <w:right w:val="single" w:sz="12" w:space="0" w:color="auto"/>
            </w:tcBorders>
          </w:tcPr>
          <w:p w14:paraId="5FA817E1" w14:textId="77777777" w:rsidR="00327727" w:rsidRPr="00FC649D" w:rsidRDefault="00327727" w:rsidP="00D761F2">
            <w:pPr>
              <w:spacing w:before="3" w:after="0" w:line="240" w:lineRule="auto"/>
              <w:ind w:right="37"/>
              <w:rPr>
                <w:rFonts w:eastAsia="Arial" w:cs="Arial"/>
                <w:spacing w:val="-1"/>
              </w:rPr>
            </w:pPr>
            <w:r w:rsidRPr="00FC649D">
              <w:rPr>
                <w:rFonts w:eastAsia="Arial" w:cs="Arial"/>
                <w:spacing w:val="-1"/>
              </w:rPr>
              <w:t>Programs have been designed to ensure those living with a disability are able to participate to the fullest extent possible.</w:t>
            </w:r>
          </w:p>
        </w:tc>
      </w:tr>
      <w:tr w:rsidR="00AB4684" w:rsidRPr="00AB4684" w14:paraId="212F9261" w14:textId="77777777" w:rsidTr="005D156F">
        <w:tc>
          <w:tcPr>
            <w:tcW w:w="906" w:type="dxa"/>
            <w:tcBorders>
              <w:left w:val="single" w:sz="12" w:space="0" w:color="auto"/>
              <w:bottom w:val="single" w:sz="12" w:space="0" w:color="auto"/>
            </w:tcBorders>
          </w:tcPr>
          <w:p w14:paraId="436BA5B6" w14:textId="77777777" w:rsidR="00D42FC9" w:rsidRPr="00AB4684" w:rsidRDefault="00D42FC9" w:rsidP="00D42FC9">
            <w:pPr>
              <w:spacing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spacing w:val="-3"/>
              </w:rPr>
              <w:t>Y</w:t>
            </w:r>
            <w:r w:rsidRPr="00AB4684">
              <w:rPr>
                <w:rFonts w:eastAsia="Arial" w:cs="Arial"/>
              </w:rPr>
              <w:t>es</w:t>
            </w:r>
          </w:p>
          <w:p w14:paraId="13C10EB6" w14:textId="77777777" w:rsidR="00D42FC9" w:rsidRPr="00AB4684" w:rsidRDefault="00D42FC9" w:rsidP="00D42FC9">
            <w:pPr>
              <w:spacing w:before="29"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rPr>
              <w:t>No</w:t>
            </w:r>
          </w:p>
          <w:p w14:paraId="705E1C8E" w14:textId="77777777" w:rsidR="00E12345" w:rsidRPr="00327727" w:rsidRDefault="00D42FC9" w:rsidP="00D42FC9">
            <w:pPr>
              <w:spacing w:before="29" w:after="0" w:line="240" w:lineRule="auto"/>
              <w:ind w:left="97" w:right="-20"/>
              <w:rPr>
                <w:rFonts w:eastAsia="Arial" w:cs="Arial"/>
                <w:highlight w:val="yellow"/>
              </w:rPr>
            </w:pPr>
            <w:r>
              <w:rPr>
                <w:rFonts w:ascii="Segoe UI Symbol" w:eastAsia="Arial" w:hAnsi="Segoe UI Symbol" w:cs="Arial"/>
                <w:spacing w:val="-3"/>
              </w:rPr>
              <w:t>☐</w:t>
            </w:r>
            <w:r>
              <w:rPr>
                <w:rFonts w:eastAsia="Arial" w:cs="Arial"/>
                <w:spacing w:val="-3"/>
              </w:rPr>
              <w:t xml:space="preserve"> </w:t>
            </w:r>
            <w:r w:rsidRPr="00AB4684">
              <w:rPr>
                <w:rFonts w:eastAsia="Arial" w:cs="Arial"/>
              </w:rPr>
              <w:t>N/A</w:t>
            </w:r>
          </w:p>
        </w:tc>
        <w:tc>
          <w:tcPr>
            <w:tcW w:w="8090" w:type="dxa"/>
            <w:tcBorders>
              <w:bottom w:val="single" w:sz="12" w:space="0" w:color="auto"/>
              <w:right w:val="single" w:sz="12" w:space="0" w:color="auto"/>
            </w:tcBorders>
          </w:tcPr>
          <w:p w14:paraId="657A5584" w14:textId="77777777" w:rsidR="00E12345" w:rsidRPr="00FC649D" w:rsidRDefault="00E12345" w:rsidP="00D761F2">
            <w:pPr>
              <w:spacing w:after="0" w:line="240" w:lineRule="auto"/>
              <w:ind w:right="47"/>
              <w:rPr>
                <w:rFonts w:eastAsia="Arial" w:cs="Arial"/>
              </w:rPr>
            </w:pPr>
            <w:r w:rsidRPr="00FC649D">
              <w:rPr>
                <w:rFonts w:eastAsia="Arial" w:cs="Arial"/>
                <w:spacing w:val="-1"/>
              </w:rPr>
              <w:t>V</w:t>
            </w:r>
            <w:r w:rsidRPr="00FC649D">
              <w:rPr>
                <w:rFonts w:eastAsia="Arial" w:cs="Arial"/>
              </w:rPr>
              <w:t>o</w:t>
            </w:r>
            <w:r w:rsidRPr="00FC649D">
              <w:rPr>
                <w:rFonts w:eastAsia="Arial" w:cs="Arial"/>
                <w:spacing w:val="1"/>
              </w:rPr>
              <w:t>l</w:t>
            </w:r>
            <w:r w:rsidRPr="00FC649D">
              <w:rPr>
                <w:rFonts w:eastAsia="Arial" w:cs="Arial"/>
              </w:rPr>
              <w:t>un</w:t>
            </w:r>
            <w:r w:rsidRPr="00FC649D">
              <w:rPr>
                <w:rFonts w:eastAsia="Arial" w:cs="Arial"/>
                <w:spacing w:val="2"/>
              </w:rPr>
              <w:t>t</w:t>
            </w:r>
            <w:r w:rsidRPr="00FC649D">
              <w:rPr>
                <w:rFonts w:eastAsia="Arial" w:cs="Arial"/>
              </w:rPr>
              <w:t>ee</w:t>
            </w:r>
            <w:r w:rsidRPr="00FC649D">
              <w:rPr>
                <w:rFonts w:eastAsia="Arial" w:cs="Arial"/>
                <w:spacing w:val="1"/>
              </w:rPr>
              <w:t>r</w:t>
            </w:r>
            <w:r w:rsidRPr="00FC649D">
              <w:rPr>
                <w:rFonts w:eastAsia="Arial" w:cs="Arial"/>
              </w:rPr>
              <w:t>s a</w:t>
            </w:r>
            <w:r w:rsidRPr="00FC649D">
              <w:rPr>
                <w:rFonts w:eastAsia="Arial" w:cs="Arial"/>
                <w:spacing w:val="2"/>
              </w:rPr>
              <w:t>n</w:t>
            </w:r>
            <w:r w:rsidRPr="00FC649D">
              <w:rPr>
                <w:rFonts w:eastAsia="Arial" w:cs="Arial"/>
              </w:rPr>
              <w:t>d</w:t>
            </w:r>
            <w:r w:rsidRPr="00FC649D">
              <w:rPr>
                <w:rFonts w:eastAsia="Arial" w:cs="Arial"/>
                <w:spacing w:val="18"/>
              </w:rPr>
              <w:t xml:space="preserve"> </w:t>
            </w:r>
            <w:r w:rsidRPr="00FC649D">
              <w:rPr>
                <w:rFonts w:eastAsia="Arial" w:cs="Arial"/>
              </w:rPr>
              <w:t>e</w:t>
            </w:r>
            <w:r w:rsidRPr="00FC649D">
              <w:rPr>
                <w:rFonts w:eastAsia="Arial" w:cs="Arial"/>
                <w:spacing w:val="5"/>
              </w:rPr>
              <w:t>m</w:t>
            </w:r>
            <w:r w:rsidRPr="00FC649D">
              <w:rPr>
                <w:rFonts w:eastAsia="Arial" w:cs="Arial"/>
              </w:rPr>
              <w:t>p</w:t>
            </w:r>
            <w:r w:rsidRPr="00FC649D">
              <w:rPr>
                <w:rFonts w:eastAsia="Arial" w:cs="Arial"/>
                <w:spacing w:val="-1"/>
              </w:rPr>
              <w:t>l</w:t>
            </w:r>
            <w:r w:rsidRPr="00FC649D">
              <w:rPr>
                <w:rFonts w:eastAsia="Arial" w:cs="Arial"/>
                <w:spacing w:val="2"/>
              </w:rPr>
              <w:t>o</w:t>
            </w:r>
            <w:r w:rsidRPr="00FC649D">
              <w:rPr>
                <w:rFonts w:eastAsia="Arial" w:cs="Arial"/>
                <w:spacing w:val="-4"/>
              </w:rPr>
              <w:t>y</w:t>
            </w:r>
            <w:r w:rsidRPr="00FC649D">
              <w:rPr>
                <w:rFonts w:eastAsia="Arial" w:cs="Arial"/>
                <w:spacing w:val="2"/>
              </w:rPr>
              <w:t>ee</w:t>
            </w:r>
            <w:r w:rsidRPr="00FC649D">
              <w:rPr>
                <w:rFonts w:eastAsia="Arial" w:cs="Arial"/>
              </w:rPr>
              <w:t>s</w:t>
            </w:r>
            <w:r w:rsidRPr="00FC649D">
              <w:rPr>
                <w:rFonts w:eastAsia="Arial" w:cs="Arial"/>
                <w:spacing w:val="12"/>
              </w:rPr>
              <w:t xml:space="preserve"> </w:t>
            </w:r>
            <w:r w:rsidRPr="00FC649D">
              <w:rPr>
                <w:rFonts w:eastAsia="Arial" w:cs="Arial"/>
              </w:rPr>
              <w:t>ha</w:t>
            </w:r>
            <w:r w:rsidRPr="00FC649D">
              <w:rPr>
                <w:rFonts w:eastAsia="Arial" w:cs="Arial"/>
                <w:spacing w:val="1"/>
              </w:rPr>
              <w:t>v</w:t>
            </w:r>
            <w:r w:rsidRPr="00FC649D">
              <w:rPr>
                <w:rFonts w:eastAsia="Arial" w:cs="Arial"/>
              </w:rPr>
              <w:t>e b</w:t>
            </w:r>
            <w:r w:rsidRPr="00FC649D">
              <w:rPr>
                <w:rFonts w:eastAsia="Arial" w:cs="Arial"/>
                <w:spacing w:val="2"/>
              </w:rPr>
              <w:t>e</w:t>
            </w:r>
            <w:r w:rsidRPr="00FC649D">
              <w:rPr>
                <w:rFonts w:eastAsia="Arial" w:cs="Arial"/>
              </w:rPr>
              <w:t>en b</w:t>
            </w:r>
            <w:r w:rsidRPr="00FC649D">
              <w:rPr>
                <w:rFonts w:eastAsia="Arial" w:cs="Arial"/>
                <w:spacing w:val="1"/>
              </w:rPr>
              <w:t>r</w:t>
            </w:r>
            <w:r w:rsidRPr="00FC649D">
              <w:rPr>
                <w:rFonts w:eastAsia="Arial" w:cs="Arial"/>
                <w:spacing w:val="-1"/>
              </w:rPr>
              <w:t>i</w:t>
            </w:r>
            <w:r w:rsidRPr="00FC649D">
              <w:rPr>
                <w:rFonts w:eastAsia="Arial" w:cs="Arial"/>
              </w:rPr>
              <w:t>e</w:t>
            </w:r>
            <w:r w:rsidRPr="00FC649D">
              <w:rPr>
                <w:rFonts w:eastAsia="Arial" w:cs="Arial"/>
                <w:spacing w:val="2"/>
              </w:rPr>
              <w:t>f</w:t>
            </w:r>
            <w:r w:rsidRPr="00FC649D">
              <w:rPr>
                <w:rFonts w:eastAsia="Arial" w:cs="Arial"/>
              </w:rPr>
              <w:t>ed</w:t>
            </w:r>
            <w:r w:rsidRPr="00FC649D">
              <w:rPr>
                <w:rFonts w:eastAsia="Arial" w:cs="Arial"/>
                <w:spacing w:val="26"/>
              </w:rPr>
              <w:t xml:space="preserve"> </w:t>
            </w:r>
            <w:r w:rsidRPr="00FC649D">
              <w:rPr>
                <w:rFonts w:eastAsia="Arial" w:cs="Arial"/>
              </w:rPr>
              <w:t>to</w:t>
            </w:r>
            <w:r w:rsidRPr="00FC649D">
              <w:rPr>
                <w:rFonts w:eastAsia="Arial" w:cs="Arial"/>
                <w:spacing w:val="31"/>
              </w:rPr>
              <w:t xml:space="preserve"> </w:t>
            </w:r>
            <w:r w:rsidRPr="00FC649D">
              <w:rPr>
                <w:rFonts w:eastAsia="Arial" w:cs="Arial"/>
                <w:spacing w:val="2"/>
              </w:rPr>
              <w:t>e</w:t>
            </w:r>
            <w:r w:rsidRPr="00FC649D">
              <w:rPr>
                <w:rFonts w:eastAsia="Arial" w:cs="Arial"/>
              </w:rPr>
              <w:t>n</w:t>
            </w:r>
            <w:r w:rsidRPr="00FC649D">
              <w:rPr>
                <w:rFonts w:eastAsia="Arial" w:cs="Arial"/>
                <w:spacing w:val="1"/>
              </w:rPr>
              <w:t>s</w:t>
            </w:r>
            <w:r w:rsidRPr="00FC649D">
              <w:rPr>
                <w:rFonts w:eastAsia="Arial" w:cs="Arial"/>
              </w:rPr>
              <w:t>u</w:t>
            </w:r>
            <w:r w:rsidRPr="00FC649D">
              <w:rPr>
                <w:rFonts w:eastAsia="Arial" w:cs="Arial"/>
                <w:spacing w:val="1"/>
              </w:rPr>
              <w:t>r</w:t>
            </w:r>
            <w:r w:rsidRPr="00FC649D">
              <w:rPr>
                <w:rFonts w:eastAsia="Arial" w:cs="Arial"/>
              </w:rPr>
              <w:t>e</w:t>
            </w:r>
            <w:r w:rsidRPr="00FC649D">
              <w:rPr>
                <w:rFonts w:eastAsia="Arial" w:cs="Arial"/>
                <w:spacing w:val="26"/>
              </w:rPr>
              <w:t xml:space="preserve"> </w:t>
            </w:r>
            <w:r w:rsidRPr="00FC649D">
              <w:rPr>
                <w:rFonts w:eastAsia="Arial" w:cs="Arial"/>
                <w:spacing w:val="1"/>
              </w:rPr>
              <w:t>s</w:t>
            </w:r>
            <w:r w:rsidRPr="00FC649D">
              <w:rPr>
                <w:rFonts w:eastAsia="Arial" w:cs="Arial"/>
              </w:rPr>
              <w:t>en</w:t>
            </w:r>
            <w:r w:rsidRPr="00FC649D">
              <w:rPr>
                <w:rFonts w:eastAsia="Arial" w:cs="Arial"/>
                <w:spacing w:val="1"/>
              </w:rPr>
              <w:t>s</w:t>
            </w:r>
            <w:r w:rsidRPr="00FC649D">
              <w:rPr>
                <w:rFonts w:eastAsia="Arial" w:cs="Arial"/>
                <w:spacing w:val="-1"/>
              </w:rPr>
              <w:t>i</w:t>
            </w:r>
            <w:r w:rsidRPr="00FC649D">
              <w:rPr>
                <w:rFonts w:eastAsia="Arial" w:cs="Arial"/>
                <w:spacing w:val="2"/>
              </w:rPr>
              <w:t>t</w:t>
            </w:r>
            <w:r w:rsidRPr="00FC649D">
              <w:rPr>
                <w:rFonts w:eastAsia="Arial" w:cs="Arial"/>
                <w:spacing w:val="-1"/>
              </w:rPr>
              <w:t>i</w:t>
            </w:r>
            <w:r w:rsidRPr="00FC649D">
              <w:rPr>
                <w:rFonts w:eastAsia="Arial" w:cs="Arial"/>
                <w:spacing w:val="1"/>
              </w:rPr>
              <w:t>v</w:t>
            </w:r>
            <w:r w:rsidRPr="00FC649D">
              <w:rPr>
                <w:rFonts w:eastAsia="Arial" w:cs="Arial"/>
                <w:spacing w:val="-1"/>
              </w:rPr>
              <w:t>i</w:t>
            </w:r>
            <w:r w:rsidRPr="00FC649D">
              <w:rPr>
                <w:rFonts w:eastAsia="Arial" w:cs="Arial"/>
                <w:spacing w:val="2"/>
              </w:rPr>
              <w:t>t</w:t>
            </w:r>
            <w:r w:rsidRPr="00FC649D">
              <w:rPr>
                <w:rFonts w:eastAsia="Arial" w:cs="Arial"/>
              </w:rPr>
              <w:t>y</w:t>
            </w:r>
            <w:r w:rsidRPr="00FC649D">
              <w:rPr>
                <w:rFonts w:eastAsia="Arial" w:cs="Arial"/>
                <w:spacing w:val="23"/>
              </w:rPr>
              <w:t xml:space="preserve"> </w:t>
            </w:r>
            <w:r w:rsidRPr="00FC649D">
              <w:rPr>
                <w:rFonts w:eastAsia="Arial" w:cs="Arial"/>
                <w:spacing w:val="-1"/>
              </w:rPr>
              <w:t>i</w:t>
            </w:r>
            <w:r w:rsidRPr="00FC649D">
              <w:rPr>
                <w:rFonts w:eastAsia="Arial" w:cs="Arial"/>
              </w:rPr>
              <w:t>s</w:t>
            </w:r>
            <w:r w:rsidRPr="00FC649D">
              <w:rPr>
                <w:rFonts w:eastAsia="Arial" w:cs="Arial"/>
                <w:spacing w:val="33"/>
              </w:rPr>
              <w:t xml:space="preserve"> </w:t>
            </w:r>
            <w:r w:rsidRPr="00FC649D">
              <w:rPr>
                <w:rFonts w:eastAsia="Arial" w:cs="Arial"/>
                <w:spacing w:val="1"/>
              </w:rPr>
              <w:t>s</w:t>
            </w:r>
            <w:r w:rsidRPr="00FC649D">
              <w:rPr>
                <w:rFonts w:eastAsia="Arial" w:cs="Arial"/>
              </w:rPr>
              <w:t>h</w:t>
            </w:r>
            <w:r w:rsidRPr="00FC649D">
              <w:rPr>
                <w:rFonts w:eastAsia="Arial" w:cs="Arial"/>
                <w:spacing w:val="2"/>
              </w:rPr>
              <w:t>o</w:t>
            </w:r>
            <w:r w:rsidRPr="00FC649D">
              <w:rPr>
                <w:rFonts w:eastAsia="Arial" w:cs="Arial"/>
                <w:spacing w:val="-2"/>
              </w:rPr>
              <w:t>w</w:t>
            </w:r>
            <w:r w:rsidRPr="00FC649D">
              <w:rPr>
                <w:rFonts w:eastAsia="Arial" w:cs="Arial"/>
              </w:rPr>
              <w:t>n</w:t>
            </w:r>
            <w:r w:rsidRPr="00FC649D">
              <w:rPr>
                <w:rFonts w:eastAsia="Arial" w:cs="Arial"/>
                <w:spacing w:val="30"/>
              </w:rPr>
              <w:t xml:space="preserve"> </w:t>
            </w:r>
            <w:r w:rsidRPr="00FC649D">
              <w:rPr>
                <w:rFonts w:eastAsia="Arial" w:cs="Arial"/>
                <w:spacing w:val="-1"/>
              </w:rPr>
              <w:t>i</w:t>
            </w:r>
            <w:r w:rsidRPr="00FC649D">
              <w:rPr>
                <w:rFonts w:eastAsia="Arial" w:cs="Arial"/>
              </w:rPr>
              <w:t xml:space="preserve">n </w:t>
            </w:r>
            <w:r w:rsidRPr="00FC649D">
              <w:rPr>
                <w:rFonts w:eastAsia="Arial" w:cs="Arial"/>
                <w:spacing w:val="1"/>
              </w:rPr>
              <w:t>r</w:t>
            </w:r>
            <w:r w:rsidRPr="00FC649D">
              <w:rPr>
                <w:rFonts w:eastAsia="Arial" w:cs="Arial"/>
              </w:rPr>
              <w:t>e</w:t>
            </w:r>
            <w:r w:rsidRPr="00FC649D">
              <w:rPr>
                <w:rFonts w:eastAsia="Arial" w:cs="Arial"/>
                <w:spacing w:val="-1"/>
              </w:rPr>
              <w:t>l</w:t>
            </w:r>
            <w:r w:rsidRPr="00FC649D">
              <w:rPr>
                <w:rFonts w:eastAsia="Arial" w:cs="Arial"/>
              </w:rPr>
              <w:t>a</w:t>
            </w:r>
            <w:r w:rsidRPr="00FC649D">
              <w:rPr>
                <w:rFonts w:eastAsia="Arial" w:cs="Arial"/>
                <w:spacing w:val="2"/>
              </w:rPr>
              <w:t>t</w:t>
            </w:r>
            <w:r w:rsidRPr="00FC649D">
              <w:rPr>
                <w:rFonts w:eastAsia="Arial" w:cs="Arial"/>
                <w:spacing w:val="-1"/>
              </w:rPr>
              <w:t>i</w:t>
            </w:r>
            <w:r w:rsidRPr="00FC649D">
              <w:rPr>
                <w:rFonts w:eastAsia="Arial" w:cs="Arial"/>
              </w:rPr>
              <w:t>on</w:t>
            </w:r>
            <w:r w:rsidRPr="00FC649D">
              <w:rPr>
                <w:rFonts w:eastAsia="Arial" w:cs="Arial"/>
                <w:spacing w:val="2"/>
              </w:rPr>
              <w:t xml:space="preserve"> </w:t>
            </w:r>
            <w:r w:rsidRPr="00FC649D">
              <w:rPr>
                <w:rFonts w:eastAsia="Arial" w:cs="Arial"/>
              </w:rPr>
              <w:t>to</w:t>
            </w:r>
            <w:r w:rsidRPr="00FC649D">
              <w:rPr>
                <w:rFonts w:eastAsia="Arial" w:cs="Arial"/>
                <w:spacing w:val="7"/>
              </w:rPr>
              <w:t xml:space="preserve"> </w:t>
            </w:r>
            <w:r w:rsidRPr="00FC649D">
              <w:rPr>
                <w:rFonts w:eastAsia="Arial" w:cs="Arial"/>
                <w:spacing w:val="-1"/>
              </w:rPr>
              <w:t>i</w:t>
            </w:r>
            <w:r w:rsidRPr="00FC649D">
              <w:rPr>
                <w:rFonts w:eastAsia="Arial" w:cs="Arial"/>
                <w:spacing w:val="1"/>
              </w:rPr>
              <w:t>ss</w:t>
            </w:r>
            <w:r w:rsidRPr="00FC649D">
              <w:rPr>
                <w:rFonts w:eastAsia="Arial" w:cs="Arial"/>
              </w:rPr>
              <w:t>ues</w:t>
            </w:r>
            <w:r w:rsidRPr="00FC649D">
              <w:rPr>
                <w:rFonts w:eastAsia="Arial" w:cs="Arial"/>
                <w:spacing w:val="5"/>
              </w:rPr>
              <w:t xml:space="preserve"> </w:t>
            </w:r>
            <w:r w:rsidRPr="00FC649D">
              <w:rPr>
                <w:rFonts w:eastAsia="Arial" w:cs="Arial"/>
              </w:rPr>
              <w:t>of</w:t>
            </w:r>
            <w:r w:rsidRPr="00FC649D">
              <w:rPr>
                <w:rFonts w:eastAsia="Arial" w:cs="Arial"/>
                <w:spacing w:val="7"/>
              </w:rPr>
              <w:t xml:space="preserve"> </w:t>
            </w:r>
            <w:r w:rsidRPr="00FC649D">
              <w:rPr>
                <w:rFonts w:eastAsia="Arial" w:cs="Arial"/>
              </w:rPr>
              <w:t>ge</w:t>
            </w:r>
            <w:r w:rsidRPr="00FC649D">
              <w:rPr>
                <w:rFonts w:eastAsia="Arial" w:cs="Arial"/>
                <w:spacing w:val="2"/>
              </w:rPr>
              <w:t>n</w:t>
            </w:r>
            <w:r w:rsidRPr="00FC649D">
              <w:rPr>
                <w:rFonts w:eastAsia="Arial" w:cs="Arial"/>
              </w:rPr>
              <w:t>de</w:t>
            </w:r>
            <w:r w:rsidRPr="00FC649D">
              <w:rPr>
                <w:rFonts w:eastAsia="Arial" w:cs="Arial"/>
                <w:spacing w:val="1"/>
              </w:rPr>
              <w:t>r</w:t>
            </w:r>
            <w:r w:rsidRPr="00FC649D">
              <w:rPr>
                <w:rFonts w:eastAsia="Arial" w:cs="Arial"/>
              </w:rPr>
              <w:t xml:space="preserve">, sexual orientation, </w:t>
            </w:r>
            <w:r w:rsidRPr="00FC649D">
              <w:rPr>
                <w:rFonts w:eastAsia="Arial" w:cs="Arial"/>
                <w:spacing w:val="2"/>
              </w:rPr>
              <w:t>e</w:t>
            </w:r>
            <w:r w:rsidRPr="00FC649D">
              <w:rPr>
                <w:rFonts w:eastAsia="Arial" w:cs="Arial"/>
              </w:rPr>
              <w:t>th</w:t>
            </w:r>
            <w:r w:rsidRPr="00FC649D">
              <w:rPr>
                <w:rFonts w:eastAsia="Arial" w:cs="Arial"/>
                <w:spacing w:val="2"/>
              </w:rPr>
              <w:t>n</w:t>
            </w:r>
            <w:r w:rsidRPr="00FC649D">
              <w:rPr>
                <w:rFonts w:eastAsia="Arial" w:cs="Arial"/>
                <w:spacing w:val="-1"/>
              </w:rPr>
              <w:t>i</w:t>
            </w:r>
            <w:r w:rsidRPr="00FC649D">
              <w:rPr>
                <w:rFonts w:eastAsia="Arial" w:cs="Arial"/>
                <w:spacing w:val="1"/>
              </w:rPr>
              <w:t>c</w:t>
            </w:r>
            <w:r w:rsidRPr="00FC649D">
              <w:rPr>
                <w:rFonts w:eastAsia="Arial" w:cs="Arial"/>
                <w:spacing w:val="-1"/>
              </w:rPr>
              <w:t>i</w:t>
            </w:r>
            <w:r w:rsidRPr="00FC649D">
              <w:rPr>
                <w:rFonts w:eastAsia="Arial" w:cs="Arial"/>
                <w:spacing w:val="5"/>
              </w:rPr>
              <w:t>t</w:t>
            </w:r>
            <w:r w:rsidRPr="00FC649D">
              <w:rPr>
                <w:rFonts w:eastAsia="Arial" w:cs="Arial"/>
                <w:spacing w:val="-4"/>
              </w:rPr>
              <w:t>y</w:t>
            </w:r>
            <w:r w:rsidRPr="00FC649D">
              <w:rPr>
                <w:rFonts w:eastAsia="Arial" w:cs="Arial"/>
              </w:rPr>
              <w:t xml:space="preserve">, </w:t>
            </w:r>
            <w:r w:rsidRPr="00FC649D">
              <w:rPr>
                <w:rFonts w:eastAsia="Arial" w:cs="Arial"/>
                <w:spacing w:val="2"/>
              </w:rPr>
              <w:t>f</w:t>
            </w:r>
            <w:r w:rsidRPr="00FC649D">
              <w:rPr>
                <w:rFonts w:eastAsia="Arial" w:cs="Arial"/>
                <w:spacing w:val="-3"/>
              </w:rPr>
              <w:t>a</w:t>
            </w:r>
            <w:r w:rsidRPr="00FC649D">
              <w:rPr>
                <w:rFonts w:eastAsia="Arial" w:cs="Arial"/>
                <w:spacing w:val="5"/>
              </w:rPr>
              <w:t>m</w:t>
            </w:r>
            <w:r w:rsidRPr="00FC649D">
              <w:rPr>
                <w:rFonts w:eastAsia="Arial" w:cs="Arial"/>
                <w:spacing w:val="-1"/>
              </w:rPr>
              <w:t>i</w:t>
            </w:r>
            <w:r w:rsidRPr="00FC649D">
              <w:rPr>
                <w:rFonts w:eastAsia="Arial" w:cs="Arial"/>
                <w:spacing w:val="1"/>
              </w:rPr>
              <w:t>l</w:t>
            </w:r>
            <w:r w:rsidRPr="00FC649D">
              <w:rPr>
                <w:rFonts w:eastAsia="Arial" w:cs="Arial"/>
              </w:rPr>
              <w:t>y</w:t>
            </w:r>
            <w:r w:rsidRPr="00FC649D">
              <w:rPr>
                <w:rFonts w:eastAsia="Arial" w:cs="Arial"/>
                <w:spacing w:val="-9"/>
              </w:rPr>
              <w:t xml:space="preserve"> </w:t>
            </w:r>
            <w:r w:rsidRPr="00FC649D">
              <w:rPr>
                <w:rFonts w:eastAsia="Arial" w:cs="Arial"/>
              </w:rPr>
              <w:t>a</w:t>
            </w:r>
            <w:r w:rsidRPr="00FC649D">
              <w:rPr>
                <w:rFonts w:eastAsia="Arial" w:cs="Arial"/>
                <w:spacing w:val="2"/>
              </w:rPr>
              <w:t>n</w:t>
            </w:r>
            <w:r w:rsidRPr="00FC649D">
              <w:rPr>
                <w:rFonts w:eastAsia="Arial" w:cs="Arial"/>
              </w:rPr>
              <w:t>d</w:t>
            </w:r>
            <w:r w:rsidRPr="00FC649D">
              <w:rPr>
                <w:rFonts w:eastAsia="Arial" w:cs="Arial"/>
                <w:spacing w:val="-4"/>
              </w:rPr>
              <w:t xml:space="preserve"> </w:t>
            </w:r>
            <w:r w:rsidRPr="00FC649D">
              <w:rPr>
                <w:rFonts w:eastAsia="Arial" w:cs="Arial"/>
                <w:spacing w:val="5"/>
              </w:rPr>
              <w:t>m</w:t>
            </w:r>
            <w:r w:rsidRPr="00FC649D">
              <w:rPr>
                <w:rFonts w:eastAsia="Arial" w:cs="Arial"/>
              </w:rPr>
              <w:t>ed</w:t>
            </w:r>
            <w:r w:rsidRPr="00FC649D">
              <w:rPr>
                <w:rFonts w:eastAsia="Arial" w:cs="Arial"/>
                <w:spacing w:val="-1"/>
              </w:rPr>
              <w:t>i</w:t>
            </w:r>
            <w:r w:rsidRPr="00FC649D">
              <w:rPr>
                <w:rFonts w:eastAsia="Arial" w:cs="Arial"/>
                <w:spacing w:val="1"/>
              </w:rPr>
              <w:t>c</w:t>
            </w:r>
            <w:r w:rsidRPr="00FC649D">
              <w:rPr>
                <w:rFonts w:eastAsia="Arial" w:cs="Arial"/>
              </w:rPr>
              <w:t>al</w:t>
            </w:r>
            <w:r w:rsidRPr="00FC649D">
              <w:rPr>
                <w:rFonts w:eastAsia="Arial" w:cs="Arial"/>
                <w:spacing w:val="-8"/>
              </w:rPr>
              <w:t xml:space="preserve"> </w:t>
            </w:r>
            <w:r w:rsidRPr="00FC649D">
              <w:rPr>
                <w:rFonts w:eastAsia="Arial" w:cs="Arial"/>
                <w:spacing w:val="1"/>
              </w:rPr>
              <w:t>c</w:t>
            </w:r>
            <w:r w:rsidRPr="00FC649D">
              <w:rPr>
                <w:rFonts w:eastAsia="Arial" w:cs="Arial"/>
                <w:spacing w:val="2"/>
              </w:rPr>
              <w:t>o</w:t>
            </w:r>
            <w:r w:rsidRPr="00FC649D">
              <w:rPr>
                <w:rFonts w:eastAsia="Arial" w:cs="Arial"/>
              </w:rPr>
              <w:t>n</w:t>
            </w:r>
            <w:r w:rsidRPr="00FC649D">
              <w:rPr>
                <w:rFonts w:eastAsia="Arial" w:cs="Arial"/>
                <w:spacing w:val="2"/>
              </w:rPr>
              <w:t>d</w:t>
            </w:r>
            <w:r w:rsidRPr="00FC649D">
              <w:rPr>
                <w:rFonts w:eastAsia="Arial" w:cs="Arial"/>
                <w:spacing w:val="-1"/>
              </w:rPr>
              <w:t>i</w:t>
            </w:r>
            <w:r w:rsidRPr="00FC649D">
              <w:rPr>
                <w:rFonts w:eastAsia="Arial" w:cs="Arial"/>
              </w:rPr>
              <w:t>t</w:t>
            </w:r>
            <w:r w:rsidRPr="00FC649D">
              <w:rPr>
                <w:rFonts w:eastAsia="Arial" w:cs="Arial"/>
                <w:spacing w:val="1"/>
              </w:rPr>
              <w:t>i</w:t>
            </w:r>
            <w:r w:rsidRPr="00FC649D">
              <w:rPr>
                <w:rFonts w:eastAsia="Arial" w:cs="Arial"/>
                <w:spacing w:val="2"/>
              </w:rPr>
              <w:t>o</w:t>
            </w:r>
            <w:r w:rsidRPr="00FC649D">
              <w:rPr>
                <w:rFonts w:eastAsia="Arial" w:cs="Arial"/>
              </w:rPr>
              <w:t>n</w:t>
            </w:r>
            <w:r w:rsidRPr="00FC649D">
              <w:rPr>
                <w:rFonts w:eastAsia="Arial" w:cs="Arial"/>
                <w:spacing w:val="1"/>
              </w:rPr>
              <w:t>s</w:t>
            </w:r>
            <w:r w:rsidRPr="00FC649D">
              <w:rPr>
                <w:rFonts w:eastAsia="Arial" w:cs="Arial"/>
              </w:rPr>
              <w:t>.</w:t>
            </w:r>
          </w:p>
        </w:tc>
      </w:tr>
      <w:tr w:rsidR="00AB4684" w:rsidRPr="00AB4684" w14:paraId="1D5D2685" w14:textId="77777777" w:rsidTr="005D156F">
        <w:tc>
          <w:tcPr>
            <w:tcW w:w="8996" w:type="dxa"/>
            <w:gridSpan w:val="2"/>
            <w:tcBorders>
              <w:left w:val="single" w:sz="12" w:space="0" w:color="auto"/>
              <w:right w:val="single" w:sz="12" w:space="0" w:color="auto"/>
            </w:tcBorders>
          </w:tcPr>
          <w:p w14:paraId="390F5C85" w14:textId="77777777" w:rsidR="0027596E" w:rsidRPr="00FC649D" w:rsidRDefault="0027596E" w:rsidP="002D7635">
            <w:pPr>
              <w:spacing w:before="66" w:after="0" w:line="240" w:lineRule="auto"/>
              <w:ind w:right="290"/>
              <w:rPr>
                <w:rFonts w:eastAsia="Arial" w:cs="Arial"/>
                <w:b/>
                <w:spacing w:val="-1"/>
              </w:rPr>
            </w:pPr>
            <w:r w:rsidRPr="00FC649D">
              <w:rPr>
                <w:rFonts w:eastAsia="Arial" w:cs="Arial"/>
                <w:b/>
                <w:spacing w:val="-1"/>
              </w:rPr>
              <w:t>2. Leaders</w:t>
            </w:r>
          </w:p>
        </w:tc>
      </w:tr>
      <w:tr w:rsidR="00AB4684" w:rsidRPr="00AB4684" w14:paraId="3E757B7A" w14:textId="77777777" w:rsidTr="005D156F">
        <w:tc>
          <w:tcPr>
            <w:tcW w:w="906" w:type="dxa"/>
            <w:tcBorders>
              <w:left w:val="single" w:sz="12" w:space="0" w:color="auto"/>
            </w:tcBorders>
          </w:tcPr>
          <w:p w14:paraId="199B8BBE" w14:textId="77777777" w:rsidR="0027596E" w:rsidRPr="00AB4684" w:rsidRDefault="00D42FC9" w:rsidP="002D7635">
            <w:pPr>
              <w:spacing w:before="29"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D42FC9">
              <w:rPr>
                <w:rFonts w:eastAsia="Arial" w:cs="Arial"/>
                <w:spacing w:val="-3"/>
              </w:rPr>
              <w:t>Y</w:t>
            </w:r>
            <w:r w:rsidRPr="00D42FC9">
              <w:rPr>
                <w:rFonts w:eastAsia="Arial" w:cs="Arial"/>
              </w:rPr>
              <w:t>es</w:t>
            </w:r>
            <w:r>
              <w:rPr>
                <w:rFonts w:eastAsia="Arial" w:cs="Arial"/>
              </w:rPr>
              <w:t xml:space="preserve"> </w:t>
            </w:r>
            <w:proofErr w:type="gramStart"/>
            <w:r w:rsidRPr="00D42FC9">
              <w:rPr>
                <w:rFonts w:ascii="Segoe UI Symbol" w:eastAsia="Arial" w:hAnsi="Segoe UI Symbol" w:cs="Arial"/>
                <w:spacing w:val="-3"/>
              </w:rPr>
              <w:t>☐</w:t>
            </w:r>
            <w:r w:rsidRPr="00D42FC9">
              <w:rPr>
                <w:rFonts w:eastAsia="Arial" w:cs="Arial"/>
                <w:spacing w:val="-3"/>
              </w:rPr>
              <w:t xml:space="preserve"> </w:t>
            </w:r>
            <w:r w:rsidRPr="00D42FC9">
              <w:rPr>
                <w:rFonts w:eastAsia="MS UI Gothic" w:cs="Arial"/>
                <w:spacing w:val="-13"/>
                <w:w w:val="600"/>
                <w:sz w:val="1"/>
                <w:szCs w:val="1"/>
              </w:rPr>
              <w:t xml:space="preserve"> </w:t>
            </w:r>
            <w:r w:rsidRPr="00D42FC9">
              <w:rPr>
                <w:rFonts w:eastAsia="Arial" w:cs="Arial"/>
              </w:rPr>
              <w:t>No</w:t>
            </w:r>
            <w:proofErr w:type="gramEnd"/>
          </w:p>
        </w:tc>
        <w:tc>
          <w:tcPr>
            <w:tcW w:w="8090" w:type="dxa"/>
            <w:tcBorders>
              <w:right w:val="single" w:sz="12" w:space="0" w:color="auto"/>
            </w:tcBorders>
          </w:tcPr>
          <w:p w14:paraId="7F4CC02D" w14:textId="77777777" w:rsidR="0027596E" w:rsidRPr="00FC649D" w:rsidRDefault="0027596E" w:rsidP="00D761F2">
            <w:pPr>
              <w:spacing w:before="3" w:after="0" w:line="240" w:lineRule="auto"/>
              <w:ind w:right="37"/>
              <w:rPr>
                <w:rFonts w:eastAsia="Arial" w:cs="Arial"/>
                <w:spacing w:val="-1"/>
              </w:rPr>
            </w:pPr>
            <w:r w:rsidRPr="00FC649D">
              <w:rPr>
                <w:rFonts w:eastAsia="Arial" w:cs="Arial"/>
                <w:spacing w:val="-1"/>
              </w:rPr>
              <w:t>All activities have a volunteer or employee assigned to supervise them.</w:t>
            </w:r>
          </w:p>
        </w:tc>
      </w:tr>
      <w:tr w:rsidR="00AB4684" w:rsidRPr="00AB4684" w14:paraId="18E1D7D3" w14:textId="77777777" w:rsidTr="005D156F">
        <w:tc>
          <w:tcPr>
            <w:tcW w:w="906" w:type="dxa"/>
            <w:tcBorders>
              <w:left w:val="single" w:sz="12" w:space="0" w:color="auto"/>
            </w:tcBorders>
          </w:tcPr>
          <w:p w14:paraId="3C0EDE59" w14:textId="77777777" w:rsidR="0027596E" w:rsidRPr="00AB4684" w:rsidRDefault="00D42FC9" w:rsidP="002D7635">
            <w:pPr>
              <w:spacing w:before="29"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D42FC9">
              <w:rPr>
                <w:rFonts w:eastAsia="Arial" w:cs="Arial"/>
                <w:spacing w:val="-3"/>
              </w:rPr>
              <w:t>Y</w:t>
            </w:r>
            <w:r w:rsidRPr="00D42FC9">
              <w:rPr>
                <w:rFonts w:eastAsia="Arial" w:cs="Arial"/>
              </w:rPr>
              <w:t>es</w:t>
            </w:r>
            <w:r>
              <w:rPr>
                <w:rFonts w:eastAsia="Arial" w:cs="Arial"/>
              </w:rPr>
              <w:t xml:space="preserve"> </w:t>
            </w:r>
            <w:proofErr w:type="gramStart"/>
            <w:r w:rsidRPr="00D42FC9">
              <w:rPr>
                <w:rFonts w:ascii="Segoe UI Symbol" w:eastAsia="Arial" w:hAnsi="Segoe UI Symbol" w:cs="Arial"/>
                <w:spacing w:val="-3"/>
              </w:rPr>
              <w:t>☐</w:t>
            </w:r>
            <w:r w:rsidRPr="00D42FC9">
              <w:rPr>
                <w:rFonts w:eastAsia="Arial" w:cs="Arial"/>
                <w:spacing w:val="-3"/>
              </w:rPr>
              <w:t xml:space="preserve"> </w:t>
            </w:r>
            <w:r w:rsidRPr="00D42FC9">
              <w:rPr>
                <w:rFonts w:eastAsia="MS UI Gothic" w:cs="Arial"/>
                <w:spacing w:val="-13"/>
                <w:w w:val="600"/>
                <w:sz w:val="1"/>
                <w:szCs w:val="1"/>
              </w:rPr>
              <w:t xml:space="preserve"> </w:t>
            </w:r>
            <w:r w:rsidRPr="00D42FC9">
              <w:rPr>
                <w:rFonts w:eastAsia="Arial" w:cs="Arial"/>
              </w:rPr>
              <w:t>No</w:t>
            </w:r>
            <w:proofErr w:type="gramEnd"/>
          </w:p>
        </w:tc>
        <w:tc>
          <w:tcPr>
            <w:tcW w:w="8090" w:type="dxa"/>
            <w:tcBorders>
              <w:right w:val="single" w:sz="12" w:space="0" w:color="auto"/>
            </w:tcBorders>
          </w:tcPr>
          <w:p w14:paraId="2174CCCF" w14:textId="77777777" w:rsidR="0027596E" w:rsidRPr="00FC649D" w:rsidRDefault="0027596E" w:rsidP="00D761F2">
            <w:pPr>
              <w:spacing w:before="3" w:after="0" w:line="240" w:lineRule="auto"/>
              <w:ind w:right="37"/>
              <w:rPr>
                <w:rFonts w:eastAsia="Arial" w:cs="Arial"/>
                <w:spacing w:val="-1"/>
              </w:rPr>
            </w:pPr>
            <w:r w:rsidRPr="00FC649D">
              <w:rPr>
                <w:rFonts w:eastAsia="Arial" w:cs="Arial"/>
                <w:spacing w:val="-1"/>
              </w:rPr>
              <w:t>The program has an appropriate ratio of volunteers or employees to participants.</w:t>
            </w:r>
          </w:p>
        </w:tc>
      </w:tr>
      <w:tr w:rsidR="00AB4684" w:rsidRPr="00AB4684" w14:paraId="19F9DF3D" w14:textId="77777777" w:rsidTr="005D156F">
        <w:tc>
          <w:tcPr>
            <w:tcW w:w="906" w:type="dxa"/>
            <w:tcBorders>
              <w:left w:val="single" w:sz="12" w:space="0" w:color="auto"/>
            </w:tcBorders>
          </w:tcPr>
          <w:p w14:paraId="2B217D17" w14:textId="77777777" w:rsidR="00D42FC9" w:rsidRPr="00AB4684" w:rsidRDefault="00D42FC9" w:rsidP="00D42FC9">
            <w:pPr>
              <w:spacing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spacing w:val="-3"/>
              </w:rPr>
              <w:t>Y</w:t>
            </w:r>
            <w:r w:rsidRPr="00AB4684">
              <w:rPr>
                <w:rFonts w:eastAsia="Arial" w:cs="Arial"/>
              </w:rPr>
              <w:t>es</w:t>
            </w:r>
          </w:p>
          <w:p w14:paraId="3EC8A11D" w14:textId="77777777" w:rsidR="00D42FC9" w:rsidRPr="00AB4684" w:rsidRDefault="00D42FC9" w:rsidP="00D42FC9">
            <w:pPr>
              <w:spacing w:before="29"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rPr>
              <w:t>No</w:t>
            </w:r>
          </w:p>
          <w:p w14:paraId="31D9B37F" w14:textId="77777777" w:rsidR="0027596E" w:rsidRPr="00AB4684" w:rsidRDefault="00D42FC9" w:rsidP="00D42FC9">
            <w:pPr>
              <w:spacing w:before="29"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rPr>
              <w:t>N/A</w:t>
            </w:r>
          </w:p>
        </w:tc>
        <w:tc>
          <w:tcPr>
            <w:tcW w:w="8090" w:type="dxa"/>
            <w:tcBorders>
              <w:right w:val="single" w:sz="12" w:space="0" w:color="auto"/>
            </w:tcBorders>
          </w:tcPr>
          <w:p w14:paraId="07C7E070" w14:textId="77777777" w:rsidR="0027596E" w:rsidRPr="00FC649D" w:rsidRDefault="0027596E" w:rsidP="00D761F2">
            <w:pPr>
              <w:spacing w:before="3" w:after="0" w:line="240" w:lineRule="auto"/>
              <w:ind w:right="37"/>
              <w:rPr>
                <w:rFonts w:eastAsia="Arial" w:cs="Arial"/>
                <w:spacing w:val="-1"/>
              </w:rPr>
            </w:pPr>
            <w:r w:rsidRPr="00FC649D">
              <w:rPr>
                <w:rFonts w:eastAsia="Arial" w:cs="Arial"/>
                <w:spacing w:val="-1"/>
              </w:rPr>
              <w:t>The volunteers or employees have adequate experience in the activities offered.</w:t>
            </w:r>
          </w:p>
        </w:tc>
      </w:tr>
      <w:tr w:rsidR="00AB4684" w:rsidRPr="00AB4684" w14:paraId="01E630BD" w14:textId="77777777" w:rsidTr="005D156F">
        <w:tc>
          <w:tcPr>
            <w:tcW w:w="906" w:type="dxa"/>
            <w:tcBorders>
              <w:left w:val="single" w:sz="12" w:space="0" w:color="auto"/>
              <w:bottom w:val="single" w:sz="12" w:space="0" w:color="auto"/>
            </w:tcBorders>
          </w:tcPr>
          <w:p w14:paraId="21F5E3A1" w14:textId="77777777" w:rsidR="0027596E" w:rsidRPr="008E06B9" w:rsidRDefault="00D42FC9" w:rsidP="002D7635">
            <w:pPr>
              <w:spacing w:before="29" w:after="0" w:line="240" w:lineRule="auto"/>
              <w:ind w:left="97" w:right="-20"/>
              <w:rPr>
                <w:rFonts w:eastAsia="Arial" w:cs="Arial"/>
                <w:highlight w:val="yellow"/>
              </w:rPr>
            </w:pPr>
            <w:r>
              <w:rPr>
                <w:rFonts w:ascii="Segoe UI Symbol" w:eastAsia="Arial" w:hAnsi="Segoe UI Symbol" w:cs="Arial"/>
                <w:spacing w:val="-3"/>
              </w:rPr>
              <w:t>☐</w:t>
            </w:r>
            <w:r>
              <w:rPr>
                <w:rFonts w:eastAsia="Arial" w:cs="Arial"/>
                <w:spacing w:val="-3"/>
              </w:rPr>
              <w:t xml:space="preserve"> </w:t>
            </w:r>
            <w:r w:rsidRPr="00D42FC9">
              <w:rPr>
                <w:rFonts w:eastAsia="Arial" w:cs="Arial"/>
                <w:spacing w:val="-3"/>
              </w:rPr>
              <w:t>Y</w:t>
            </w:r>
            <w:r w:rsidRPr="00D42FC9">
              <w:rPr>
                <w:rFonts w:eastAsia="Arial" w:cs="Arial"/>
              </w:rPr>
              <w:t>es</w:t>
            </w:r>
            <w:r>
              <w:rPr>
                <w:rFonts w:eastAsia="Arial" w:cs="Arial"/>
              </w:rPr>
              <w:t xml:space="preserve"> </w:t>
            </w:r>
            <w:proofErr w:type="gramStart"/>
            <w:r w:rsidRPr="00D42FC9">
              <w:rPr>
                <w:rFonts w:ascii="Segoe UI Symbol" w:eastAsia="Arial" w:hAnsi="Segoe UI Symbol" w:cs="Arial"/>
                <w:spacing w:val="-3"/>
              </w:rPr>
              <w:t>☐</w:t>
            </w:r>
            <w:r w:rsidRPr="00D42FC9">
              <w:rPr>
                <w:rFonts w:eastAsia="Arial" w:cs="Arial"/>
                <w:spacing w:val="-3"/>
              </w:rPr>
              <w:t xml:space="preserve"> </w:t>
            </w:r>
            <w:r w:rsidRPr="00D42FC9">
              <w:rPr>
                <w:rFonts w:eastAsia="MS UI Gothic" w:cs="Arial"/>
                <w:spacing w:val="-13"/>
                <w:w w:val="600"/>
                <w:sz w:val="1"/>
                <w:szCs w:val="1"/>
              </w:rPr>
              <w:t xml:space="preserve"> </w:t>
            </w:r>
            <w:r w:rsidRPr="00D42FC9">
              <w:rPr>
                <w:rFonts w:eastAsia="Arial" w:cs="Arial"/>
              </w:rPr>
              <w:t>No</w:t>
            </w:r>
            <w:proofErr w:type="gramEnd"/>
          </w:p>
        </w:tc>
        <w:tc>
          <w:tcPr>
            <w:tcW w:w="8090" w:type="dxa"/>
            <w:tcBorders>
              <w:bottom w:val="single" w:sz="12" w:space="0" w:color="auto"/>
              <w:right w:val="single" w:sz="12" w:space="0" w:color="auto"/>
            </w:tcBorders>
          </w:tcPr>
          <w:p w14:paraId="712A615D" w14:textId="77777777" w:rsidR="0027596E" w:rsidRPr="00FC649D" w:rsidRDefault="0027596E" w:rsidP="00D761F2">
            <w:pPr>
              <w:spacing w:before="3" w:after="0" w:line="240" w:lineRule="auto"/>
              <w:ind w:right="37"/>
              <w:rPr>
                <w:rFonts w:eastAsia="Arial" w:cs="Arial"/>
                <w:spacing w:val="-1"/>
              </w:rPr>
            </w:pPr>
            <w:r w:rsidRPr="00FC649D">
              <w:rPr>
                <w:rFonts w:eastAsia="Arial" w:cs="Arial"/>
                <w:spacing w:val="-1"/>
              </w:rPr>
              <w:t xml:space="preserve">The team consists of people who are appropriate for their leadership role, including </w:t>
            </w:r>
            <w:r w:rsidR="00FA17D0" w:rsidRPr="00FC649D">
              <w:rPr>
                <w:rFonts w:eastAsia="Arial" w:cs="Arial"/>
                <w:spacing w:val="-1"/>
              </w:rPr>
              <w:t xml:space="preserve">holding </w:t>
            </w:r>
            <w:r w:rsidRPr="00FC649D">
              <w:rPr>
                <w:rFonts w:eastAsia="Arial" w:cs="Arial"/>
                <w:spacing w:val="-1"/>
              </w:rPr>
              <w:t>Blue Cards for ministries involving children and trained and screened via Safe Ministry Check.</w:t>
            </w:r>
          </w:p>
        </w:tc>
      </w:tr>
      <w:tr w:rsidR="00AB4684" w:rsidRPr="00AB4684" w14:paraId="4E4B36ED" w14:textId="77777777" w:rsidTr="005D156F">
        <w:tc>
          <w:tcPr>
            <w:tcW w:w="8996" w:type="dxa"/>
            <w:gridSpan w:val="2"/>
            <w:tcBorders>
              <w:top w:val="single" w:sz="12" w:space="0" w:color="auto"/>
              <w:left w:val="single" w:sz="12" w:space="0" w:color="auto"/>
              <w:right w:val="single" w:sz="12" w:space="0" w:color="auto"/>
            </w:tcBorders>
          </w:tcPr>
          <w:p w14:paraId="76E87130" w14:textId="77777777" w:rsidR="0027596E" w:rsidRPr="009B6674" w:rsidRDefault="0027596E" w:rsidP="002D7635">
            <w:pPr>
              <w:spacing w:before="66" w:after="0" w:line="240" w:lineRule="auto"/>
              <w:ind w:right="290"/>
              <w:rPr>
                <w:rFonts w:eastAsia="Arial" w:cs="Arial"/>
                <w:b/>
              </w:rPr>
            </w:pPr>
            <w:r w:rsidRPr="009B6674">
              <w:rPr>
                <w:rFonts w:eastAsia="Arial" w:cs="Arial"/>
                <w:b/>
              </w:rPr>
              <w:t>3. Duty of Care</w:t>
            </w:r>
          </w:p>
        </w:tc>
      </w:tr>
      <w:tr w:rsidR="00AB4684" w:rsidRPr="00AB4684" w14:paraId="50C4B63E" w14:textId="77777777" w:rsidTr="005D156F">
        <w:tc>
          <w:tcPr>
            <w:tcW w:w="906" w:type="dxa"/>
            <w:tcBorders>
              <w:left w:val="single" w:sz="12" w:space="0" w:color="auto"/>
            </w:tcBorders>
          </w:tcPr>
          <w:p w14:paraId="3686EFA6" w14:textId="77777777" w:rsidR="00E12345" w:rsidRPr="00636309" w:rsidRDefault="00636309" w:rsidP="00636309">
            <w:pPr>
              <w:spacing w:before="13" w:after="0" w:line="240" w:lineRule="auto"/>
              <w:ind w:left="97" w:right="-20"/>
              <w:rPr>
                <w:rFonts w:cs="Arial"/>
              </w:rPr>
            </w:pPr>
            <w:r w:rsidRPr="00636309">
              <w:rPr>
                <w:rFonts w:ascii="Segoe UI Symbol" w:eastAsia="Arial" w:hAnsi="Segoe UI Symbol" w:cs="Segoe UI Symbol"/>
                <w:spacing w:val="-3"/>
              </w:rPr>
              <w:t>☐</w:t>
            </w:r>
            <w:r w:rsidRPr="00636309">
              <w:rPr>
                <w:rFonts w:eastAsia="Arial" w:cs="Arial"/>
                <w:spacing w:val="-3"/>
              </w:rPr>
              <w:t xml:space="preserve"> Yes </w:t>
            </w:r>
            <w:r w:rsidRPr="00636309">
              <w:rPr>
                <w:rFonts w:ascii="Segoe UI Symbol" w:eastAsia="Arial" w:hAnsi="Segoe UI Symbol" w:cs="Segoe UI Symbol"/>
                <w:spacing w:val="-3"/>
              </w:rPr>
              <w:t>☐</w:t>
            </w:r>
            <w:r w:rsidRPr="00636309">
              <w:rPr>
                <w:rFonts w:eastAsia="Arial" w:cs="Arial"/>
                <w:spacing w:val="-3"/>
              </w:rPr>
              <w:t xml:space="preserve"> No</w:t>
            </w:r>
          </w:p>
        </w:tc>
        <w:tc>
          <w:tcPr>
            <w:tcW w:w="8090" w:type="dxa"/>
            <w:tcBorders>
              <w:right w:val="single" w:sz="12" w:space="0" w:color="auto"/>
            </w:tcBorders>
          </w:tcPr>
          <w:p w14:paraId="71A48D11" w14:textId="77777777" w:rsidR="00E12345" w:rsidRPr="00D761F2" w:rsidRDefault="00D761F2" w:rsidP="00D761F2">
            <w:pPr>
              <w:spacing w:before="3" w:after="0" w:line="240" w:lineRule="auto"/>
              <w:ind w:right="37"/>
              <w:rPr>
                <w:rFonts w:eastAsia="Arial" w:cs="Arial"/>
                <w:spacing w:val="-1"/>
              </w:rPr>
            </w:pPr>
            <w:r w:rsidRPr="00D761F2">
              <w:rPr>
                <w:rFonts w:eastAsia="Arial" w:cs="Arial"/>
                <w:spacing w:val="-1"/>
              </w:rPr>
              <w:t xml:space="preserve">Procedures are in place </w:t>
            </w:r>
            <w:r w:rsidR="004238A9">
              <w:rPr>
                <w:rFonts w:eastAsia="Arial" w:cs="Arial"/>
                <w:spacing w:val="-1"/>
              </w:rPr>
              <w:t>to attempt to ensure adequate care at all times.</w:t>
            </w:r>
          </w:p>
        </w:tc>
      </w:tr>
      <w:tr w:rsidR="00AB4684" w:rsidRPr="00AB4684" w14:paraId="7965D98D" w14:textId="77777777" w:rsidTr="005D156F">
        <w:tc>
          <w:tcPr>
            <w:tcW w:w="906" w:type="dxa"/>
            <w:tcBorders>
              <w:left w:val="single" w:sz="12" w:space="0" w:color="auto"/>
            </w:tcBorders>
          </w:tcPr>
          <w:p w14:paraId="2590461C" w14:textId="77777777" w:rsidR="00D42FC9" w:rsidRPr="00AB4684" w:rsidRDefault="00D42FC9" w:rsidP="00D42FC9">
            <w:pPr>
              <w:spacing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spacing w:val="-3"/>
              </w:rPr>
              <w:t>Y</w:t>
            </w:r>
            <w:r w:rsidRPr="00AB4684">
              <w:rPr>
                <w:rFonts w:eastAsia="Arial" w:cs="Arial"/>
              </w:rPr>
              <w:t>es</w:t>
            </w:r>
          </w:p>
          <w:p w14:paraId="2ADE74FE" w14:textId="77777777" w:rsidR="00AB4684" w:rsidRPr="00AB4684" w:rsidRDefault="00D42FC9" w:rsidP="00D42FC9">
            <w:pPr>
              <w:spacing w:before="29" w:after="0" w:line="240" w:lineRule="auto"/>
              <w:ind w:left="97" w:right="-20"/>
              <w:rPr>
                <w:rFonts w:cs="Arial"/>
              </w:rPr>
            </w:pPr>
            <w:r>
              <w:rPr>
                <w:rFonts w:ascii="Segoe UI Symbol" w:eastAsia="Arial" w:hAnsi="Segoe UI Symbol" w:cs="Arial"/>
                <w:spacing w:val="-3"/>
              </w:rPr>
              <w:t>☐</w:t>
            </w:r>
            <w:r>
              <w:rPr>
                <w:rFonts w:eastAsia="Arial" w:cs="Arial"/>
                <w:spacing w:val="-3"/>
              </w:rPr>
              <w:t xml:space="preserve"> </w:t>
            </w:r>
            <w:r w:rsidRPr="00AB4684">
              <w:rPr>
                <w:rFonts w:eastAsia="Arial" w:cs="Arial"/>
              </w:rPr>
              <w:t>No</w:t>
            </w:r>
            <w:r>
              <w:rPr>
                <w:rFonts w:eastAsia="Arial" w:cs="Arial"/>
              </w:rPr>
              <w:t xml:space="preserve"> </w:t>
            </w:r>
            <w:r>
              <w:rPr>
                <w:rFonts w:ascii="Segoe UI Symbol" w:eastAsia="Arial" w:hAnsi="Segoe UI Symbol" w:cs="Arial"/>
                <w:spacing w:val="-3"/>
              </w:rPr>
              <w:t>☐</w:t>
            </w:r>
            <w:r>
              <w:rPr>
                <w:rFonts w:eastAsia="Arial" w:cs="Arial"/>
                <w:spacing w:val="-3"/>
              </w:rPr>
              <w:t xml:space="preserve"> </w:t>
            </w:r>
            <w:r w:rsidRPr="00AB4684">
              <w:rPr>
                <w:rFonts w:eastAsia="Arial" w:cs="Arial"/>
              </w:rPr>
              <w:t>N/A</w:t>
            </w:r>
          </w:p>
        </w:tc>
        <w:tc>
          <w:tcPr>
            <w:tcW w:w="8090" w:type="dxa"/>
            <w:tcBorders>
              <w:right w:val="single" w:sz="12" w:space="0" w:color="auto"/>
            </w:tcBorders>
          </w:tcPr>
          <w:p w14:paraId="333AFF6D" w14:textId="1BE7BAA8" w:rsidR="00AB4684" w:rsidRPr="00D761F2" w:rsidRDefault="002D4C47" w:rsidP="00D761F2">
            <w:pPr>
              <w:spacing w:before="3" w:after="0" w:line="240" w:lineRule="auto"/>
              <w:ind w:right="37"/>
              <w:rPr>
                <w:rFonts w:eastAsia="Arial" w:cs="Arial"/>
                <w:spacing w:val="-1"/>
              </w:rPr>
            </w:pPr>
            <w:r>
              <w:rPr>
                <w:rFonts w:eastAsia="Arial" w:cs="Arial"/>
                <w:spacing w:val="-1"/>
              </w:rPr>
              <w:t>G</w:t>
            </w:r>
            <w:r w:rsidR="004238A9">
              <w:rPr>
                <w:rFonts w:eastAsia="Arial" w:cs="Arial"/>
                <w:spacing w:val="-1"/>
              </w:rPr>
              <w:t>roup control systems are in place to minimise the change of someone getting lost</w:t>
            </w:r>
            <w:r>
              <w:rPr>
                <w:rFonts w:eastAsia="Arial" w:cs="Arial"/>
                <w:spacing w:val="-1"/>
              </w:rPr>
              <w:t xml:space="preserve"> and t</w:t>
            </w:r>
            <w:r>
              <w:rPr>
                <w:rFonts w:eastAsia="Arial" w:cs="Arial"/>
                <w:spacing w:val="-1"/>
              </w:rPr>
              <w:t>hought has been given to the process of locating somebody who has become lost and the leaders briefed</w:t>
            </w:r>
            <w:r>
              <w:rPr>
                <w:rFonts w:eastAsia="Arial" w:cs="Arial"/>
                <w:spacing w:val="-1"/>
              </w:rPr>
              <w:t>.</w:t>
            </w:r>
          </w:p>
        </w:tc>
      </w:tr>
      <w:tr w:rsidR="00AB4684" w:rsidRPr="00AB4684" w14:paraId="52392373" w14:textId="77777777" w:rsidTr="005D156F">
        <w:tc>
          <w:tcPr>
            <w:tcW w:w="906" w:type="dxa"/>
            <w:tcBorders>
              <w:left w:val="single" w:sz="12" w:space="0" w:color="auto"/>
            </w:tcBorders>
          </w:tcPr>
          <w:p w14:paraId="0943BB3B" w14:textId="77777777" w:rsidR="00D42FC9" w:rsidRPr="00AB4684" w:rsidRDefault="00D42FC9" w:rsidP="00D42FC9">
            <w:pPr>
              <w:spacing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spacing w:val="-3"/>
              </w:rPr>
              <w:t>Y</w:t>
            </w:r>
            <w:r w:rsidRPr="00AB4684">
              <w:rPr>
                <w:rFonts w:eastAsia="Arial" w:cs="Arial"/>
              </w:rPr>
              <w:t>es</w:t>
            </w:r>
          </w:p>
          <w:p w14:paraId="06726F33" w14:textId="77777777" w:rsidR="00AB4684" w:rsidRPr="00AB4684" w:rsidRDefault="00D42FC9" w:rsidP="00D42FC9">
            <w:pPr>
              <w:spacing w:before="29" w:after="0" w:line="240" w:lineRule="auto"/>
              <w:ind w:left="97" w:right="-20"/>
              <w:rPr>
                <w:rFonts w:cs="Arial"/>
              </w:rPr>
            </w:pPr>
            <w:r>
              <w:rPr>
                <w:rFonts w:ascii="Segoe UI Symbol" w:eastAsia="Arial" w:hAnsi="Segoe UI Symbol" w:cs="Arial"/>
                <w:spacing w:val="-3"/>
              </w:rPr>
              <w:t>☐</w:t>
            </w:r>
            <w:r>
              <w:rPr>
                <w:rFonts w:eastAsia="Arial" w:cs="Arial"/>
                <w:spacing w:val="-3"/>
              </w:rPr>
              <w:t xml:space="preserve"> </w:t>
            </w:r>
            <w:r w:rsidRPr="00AB4684">
              <w:rPr>
                <w:rFonts w:eastAsia="Arial" w:cs="Arial"/>
              </w:rPr>
              <w:t>No</w:t>
            </w:r>
            <w:r>
              <w:rPr>
                <w:rFonts w:eastAsia="Arial" w:cs="Arial"/>
              </w:rPr>
              <w:t xml:space="preserve"> </w:t>
            </w:r>
            <w:r>
              <w:rPr>
                <w:rFonts w:ascii="Segoe UI Symbol" w:eastAsia="Arial" w:hAnsi="Segoe UI Symbol" w:cs="Arial"/>
                <w:spacing w:val="-3"/>
              </w:rPr>
              <w:t>☐</w:t>
            </w:r>
            <w:r>
              <w:rPr>
                <w:rFonts w:eastAsia="Arial" w:cs="Arial"/>
                <w:spacing w:val="-3"/>
              </w:rPr>
              <w:t xml:space="preserve"> </w:t>
            </w:r>
            <w:r w:rsidRPr="00AB4684">
              <w:rPr>
                <w:rFonts w:eastAsia="Arial" w:cs="Arial"/>
              </w:rPr>
              <w:t>N/A</w:t>
            </w:r>
          </w:p>
        </w:tc>
        <w:tc>
          <w:tcPr>
            <w:tcW w:w="8090" w:type="dxa"/>
            <w:tcBorders>
              <w:right w:val="single" w:sz="12" w:space="0" w:color="auto"/>
            </w:tcBorders>
          </w:tcPr>
          <w:p w14:paraId="6F20A3CF" w14:textId="77777777" w:rsidR="00AB4684" w:rsidRPr="00D761F2" w:rsidRDefault="004238A9" w:rsidP="00D761F2">
            <w:pPr>
              <w:spacing w:before="3" w:after="0" w:line="240" w:lineRule="auto"/>
              <w:ind w:right="37"/>
              <w:rPr>
                <w:rFonts w:eastAsia="Arial" w:cs="Arial"/>
                <w:spacing w:val="-1"/>
              </w:rPr>
            </w:pPr>
            <w:r>
              <w:rPr>
                <w:rFonts w:eastAsia="Arial" w:cs="Arial"/>
                <w:spacing w:val="-1"/>
              </w:rPr>
              <w:t>Consent has been obtained for risk-oriented activities from parents or caregivers.</w:t>
            </w:r>
          </w:p>
        </w:tc>
      </w:tr>
      <w:tr w:rsidR="00846512" w:rsidRPr="00AB4684" w14:paraId="18224A10" w14:textId="77777777" w:rsidTr="005D156F">
        <w:tc>
          <w:tcPr>
            <w:tcW w:w="906" w:type="dxa"/>
            <w:tcBorders>
              <w:left w:val="single" w:sz="12" w:space="0" w:color="auto"/>
            </w:tcBorders>
          </w:tcPr>
          <w:p w14:paraId="7511D84D" w14:textId="77777777" w:rsidR="006A022E" w:rsidRPr="00AB4684" w:rsidRDefault="006A022E" w:rsidP="006A022E">
            <w:pPr>
              <w:spacing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spacing w:val="-3"/>
              </w:rPr>
              <w:t>Y</w:t>
            </w:r>
            <w:r w:rsidRPr="00AB4684">
              <w:rPr>
                <w:rFonts w:eastAsia="Arial" w:cs="Arial"/>
              </w:rPr>
              <w:t>es</w:t>
            </w:r>
          </w:p>
          <w:p w14:paraId="48A406E5" w14:textId="77777777" w:rsidR="00846512" w:rsidRDefault="006A022E" w:rsidP="006A022E">
            <w:pPr>
              <w:spacing w:after="0" w:line="240" w:lineRule="auto"/>
              <w:ind w:left="97" w:right="-20"/>
              <w:rPr>
                <w:rFonts w:ascii="Segoe UI Symbol" w:eastAsia="Arial" w:hAnsi="Segoe UI Symbol" w:cs="Arial"/>
                <w:spacing w:val="-3"/>
              </w:rPr>
            </w:pPr>
            <w:r>
              <w:rPr>
                <w:rFonts w:ascii="Segoe UI Symbol" w:eastAsia="Arial" w:hAnsi="Segoe UI Symbol" w:cs="Arial"/>
                <w:spacing w:val="-3"/>
              </w:rPr>
              <w:t>☐</w:t>
            </w:r>
            <w:r>
              <w:rPr>
                <w:rFonts w:eastAsia="Arial" w:cs="Arial"/>
                <w:spacing w:val="-3"/>
              </w:rPr>
              <w:t xml:space="preserve"> </w:t>
            </w:r>
            <w:r w:rsidRPr="00AB4684">
              <w:rPr>
                <w:rFonts w:eastAsia="Arial" w:cs="Arial"/>
              </w:rPr>
              <w:t>No</w:t>
            </w:r>
            <w:r>
              <w:rPr>
                <w:rFonts w:eastAsia="Arial" w:cs="Arial"/>
              </w:rPr>
              <w:t xml:space="preserve"> </w:t>
            </w:r>
            <w:r>
              <w:rPr>
                <w:rFonts w:ascii="Segoe UI Symbol" w:eastAsia="Arial" w:hAnsi="Segoe UI Symbol" w:cs="Arial"/>
                <w:spacing w:val="-3"/>
              </w:rPr>
              <w:t>☐</w:t>
            </w:r>
            <w:r>
              <w:rPr>
                <w:rFonts w:eastAsia="Arial" w:cs="Arial"/>
                <w:spacing w:val="-3"/>
              </w:rPr>
              <w:t xml:space="preserve"> </w:t>
            </w:r>
            <w:r w:rsidRPr="00AB4684">
              <w:rPr>
                <w:rFonts w:eastAsia="Arial" w:cs="Arial"/>
              </w:rPr>
              <w:t>N/A</w:t>
            </w:r>
          </w:p>
        </w:tc>
        <w:tc>
          <w:tcPr>
            <w:tcW w:w="8090" w:type="dxa"/>
            <w:tcBorders>
              <w:right w:val="single" w:sz="12" w:space="0" w:color="auto"/>
            </w:tcBorders>
          </w:tcPr>
          <w:p w14:paraId="57A96205" w14:textId="50640AC7" w:rsidR="00846512" w:rsidRPr="00753BF6" w:rsidRDefault="00C14848" w:rsidP="00D761F2">
            <w:pPr>
              <w:spacing w:before="3" w:after="0" w:line="240" w:lineRule="auto"/>
              <w:ind w:right="37"/>
              <w:rPr>
                <w:rFonts w:eastAsia="Arial" w:cs="Arial"/>
                <w:spacing w:val="-1"/>
              </w:rPr>
            </w:pPr>
            <w:r w:rsidRPr="00753BF6">
              <w:rPr>
                <w:rFonts w:eastAsia="Arial" w:cs="Arial"/>
                <w:spacing w:val="-1"/>
              </w:rPr>
              <w:t xml:space="preserve">For programs involving under 18s, children are aware of </w:t>
            </w:r>
            <w:r w:rsidR="006A022E" w:rsidRPr="00753BF6">
              <w:rPr>
                <w:rFonts w:eastAsia="Arial" w:cs="Arial"/>
                <w:spacing w:val="-1"/>
              </w:rPr>
              <w:t>who to speak to if they feel unsafe about another attendee or leader</w:t>
            </w:r>
            <w:r w:rsidR="00FC649D">
              <w:rPr>
                <w:rFonts w:eastAsia="Arial" w:cs="Arial"/>
                <w:spacing w:val="-1"/>
              </w:rPr>
              <w:t>.</w:t>
            </w:r>
          </w:p>
        </w:tc>
      </w:tr>
      <w:tr w:rsidR="00DA42EB" w:rsidRPr="00AB4684" w14:paraId="54CD2A82" w14:textId="77777777" w:rsidTr="005D156F">
        <w:tc>
          <w:tcPr>
            <w:tcW w:w="906" w:type="dxa"/>
            <w:tcBorders>
              <w:left w:val="single" w:sz="12" w:space="0" w:color="auto"/>
            </w:tcBorders>
          </w:tcPr>
          <w:p w14:paraId="767FFF08" w14:textId="77777777" w:rsidR="00DA42EB" w:rsidRPr="00327727" w:rsidRDefault="00D42FC9" w:rsidP="00327727">
            <w:pPr>
              <w:spacing w:before="13" w:after="0" w:line="240" w:lineRule="auto"/>
              <w:ind w:left="97" w:right="-20"/>
              <w:rPr>
                <w:rFonts w:ascii="Segoe UI Symbol" w:eastAsia="MS UI Gothic" w:hAnsi="Segoe UI Symbol" w:cs="Segoe UI Symbol"/>
                <w:w w:val="600"/>
                <w:sz w:val="1"/>
                <w:szCs w:val="1"/>
                <w:highlight w:val="yellow"/>
              </w:rPr>
            </w:pPr>
            <w:r>
              <w:rPr>
                <w:rFonts w:ascii="Segoe UI Symbol" w:eastAsia="Arial" w:hAnsi="Segoe UI Symbol" w:cs="Arial"/>
                <w:spacing w:val="-3"/>
              </w:rPr>
              <w:t>☐</w:t>
            </w:r>
            <w:r>
              <w:rPr>
                <w:rFonts w:eastAsia="Arial" w:cs="Arial"/>
                <w:spacing w:val="-3"/>
              </w:rPr>
              <w:t xml:space="preserve"> </w:t>
            </w:r>
            <w:r w:rsidRPr="00D42FC9">
              <w:rPr>
                <w:rFonts w:eastAsia="Arial" w:cs="Arial"/>
                <w:spacing w:val="-3"/>
              </w:rPr>
              <w:t>Y</w:t>
            </w:r>
            <w:r w:rsidRPr="00D42FC9">
              <w:rPr>
                <w:rFonts w:eastAsia="Arial" w:cs="Arial"/>
              </w:rPr>
              <w:t>es</w:t>
            </w:r>
            <w:r>
              <w:rPr>
                <w:rFonts w:eastAsia="Arial" w:cs="Arial"/>
              </w:rPr>
              <w:t xml:space="preserve"> </w:t>
            </w:r>
            <w:r w:rsidRPr="00D42FC9">
              <w:rPr>
                <w:rFonts w:ascii="Segoe UI Symbol" w:eastAsia="Arial" w:hAnsi="Segoe UI Symbol" w:cs="Arial"/>
                <w:spacing w:val="-3"/>
              </w:rPr>
              <w:t>☐</w:t>
            </w:r>
            <w:r w:rsidRPr="00D42FC9">
              <w:rPr>
                <w:rFonts w:eastAsia="Arial" w:cs="Arial"/>
                <w:spacing w:val="-3"/>
              </w:rPr>
              <w:t xml:space="preserve"> </w:t>
            </w:r>
            <w:r w:rsidRPr="00D42FC9">
              <w:rPr>
                <w:rFonts w:eastAsia="Arial" w:cs="Arial"/>
              </w:rPr>
              <w:t>No</w:t>
            </w:r>
          </w:p>
        </w:tc>
        <w:tc>
          <w:tcPr>
            <w:tcW w:w="8090" w:type="dxa"/>
            <w:tcBorders>
              <w:right w:val="single" w:sz="12" w:space="0" w:color="auto"/>
            </w:tcBorders>
          </w:tcPr>
          <w:p w14:paraId="2767D117" w14:textId="6FD71283" w:rsidR="00DA42EB" w:rsidRPr="00753BF6" w:rsidRDefault="00327727" w:rsidP="00D761F2">
            <w:pPr>
              <w:spacing w:before="3" w:after="0" w:line="240" w:lineRule="auto"/>
              <w:ind w:right="37"/>
              <w:rPr>
                <w:rFonts w:eastAsia="Arial" w:cs="Arial"/>
                <w:spacing w:val="-1"/>
              </w:rPr>
            </w:pPr>
            <w:r w:rsidRPr="00753BF6">
              <w:rPr>
                <w:rFonts w:eastAsia="Arial" w:cs="Arial"/>
                <w:spacing w:val="-1"/>
              </w:rPr>
              <w:t>For programs involving under 18s, relevant personal information and permission has be</w:t>
            </w:r>
            <w:r w:rsidR="00DA42EB" w:rsidRPr="00753BF6">
              <w:rPr>
                <w:rFonts w:eastAsia="Arial" w:cs="Arial"/>
                <w:spacing w:val="-1"/>
              </w:rPr>
              <w:t xml:space="preserve">en obtained </w:t>
            </w:r>
            <w:r w:rsidRPr="00753BF6">
              <w:rPr>
                <w:rFonts w:eastAsia="Arial" w:cs="Arial"/>
                <w:spacing w:val="-1"/>
              </w:rPr>
              <w:t>from parents/caregivers</w:t>
            </w:r>
            <w:r w:rsidR="00FC649D">
              <w:rPr>
                <w:rFonts w:eastAsia="Arial" w:cs="Arial"/>
                <w:spacing w:val="-1"/>
              </w:rPr>
              <w:t>.</w:t>
            </w:r>
          </w:p>
        </w:tc>
      </w:tr>
      <w:tr w:rsidR="002D4C47" w:rsidRPr="00AB4684" w14:paraId="236AB623" w14:textId="77777777" w:rsidTr="005D156F">
        <w:tc>
          <w:tcPr>
            <w:tcW w:w="906" w:type="dxa"/>
            <w:tcBorders>
              <w:left w:val="single" w:sz="12" w:space="0" w:color="auto"/>
            </w:tcBorders>
          </w:tcPr>
          <w:p w14:paraId="20062A39" w14:textId="0333F949" w:rsidR="002D4C47" w:rsidRDefault="002D4C47" w:rsidP="00327727">
            <w:pPr>
              <w:spacing w:before="13" w:after="0" w:line="240" w:lineRule="auto"/>
              <w:ind w:left="97" w:right="-20"/>
              <w:rPr>
                <w:rFonts w:ascii="Segoe UI Symbol" w:eastAsia="Arial" w:hAnsi="Segoe UI Symbol" w:cs="Arial"/>
                <w:spacing w:val="-3"/>
              </w:rPr>
            </w:pPr>
            <w:r>
              <w:rPr>
                <w:rFonts w:ascii="Segoe UI Symbol" w:eastAsia="Arial" w:hAnsi="Segoe UI Symbol" w:cs="Arial"/>
                <w:spacing w:val="-3"/>
              </w:rPr>
              <w:t>☐</w:t>
            </w:r>
            <w:r>
              <w:rPr>
                <w:rFonts w:eastAsia="Arial" w:cs="Arial"/>
                <w:spacing w:val="-3"/>
              </w:rPr>
              <w:t xml:space="preserve"> </w:t>
            </w:r>
            <w:r w:rsidRPr="00D42FC9">
              <w:rPr>
                <w:rFonts w:eastAsia="Arial" w:cs="Arial"/>
                <w:spacing w:val="-3"/>
              </w:rPr>
              <w:t>Y</w:t>
            </w:r>
            <w:r w:rsidRPr="00D42FC9">
              <w:rPr>
                <w:rFonts w:eastAsia="Arial" w:cs="Arial"/>
              </w:rPr>
              <w:t>es</w:t>
            </w:r>
            <w:r>
              <w:rPr>
                <w:rFonts w:eastAsia="Arial" w:cs="Arial"/>
              </w:rPr>
              <w:t xml:space="preserve"> </w:t>
            </w:r>
            <w:r w:rsidRPr="00D42FC9">
              <w:rPr>
                <w:rFonts w:ascii="Segoe UI Symbol" w:eastAsia="Arial" w:hAnsi="Segoe UI Symbol" w:cs="Arial"/>
                <w:spacing w:val="-3"/>
              </w:rPr>
              <w:t>☐</w:t>
            </w:r>
            <w:r w:rsidRPr="00D42FC9">
              <w:rPr>
                <w:rFonts w:eastAsia="Arial" w:cs="Arial"/>
                <w:spacing w:val="-3"/>
              </w:rPr>
              <w:t xml:space="preserve"> </w:t>
            </w:r>
            <w:r w:rsidRPr="00D42FC9">
              <w:rPr>
                <w:rFonts w:eastAsia="Arial" w:cs="Arial"/>
              </w:rPr>
              <w:t>No</w:t>
            </w:r>
          </w:p>
        </w:tc>
        <w:tc>
          <w:tcPr>
            <w:tcW w:w="8090" w:type="dxa"/>
            <w:tcBorders>
              <w:right w:val="single" w:sz="12" w:space="0" w:color="auto"/>
            </w:tcBorders>
          </w:tcPr>
          <w:p w14:paraId="278E9158" w14:textId="34648857" w:rsidR="002D4C47" w:rsidRPr="00753BF6" w:rsidRDefault="002D4C47" w:rsidP="00D761F2">
            <w:pPr>
              <w:spacing w:before="3" w:after="0" w:line="240" w:lineRule="auto"/>
              <w:ind w:right="37"/>
              <w:rPr>
                <w:rFonts w:eastAsia="Arial" w:cs="Arial"/>
                <w:spacing w:val="-1"/>
              </w:rPr>
            </w:pPr>
            <w:r w:rsidRPr="00753BF6">
              <w:rPr>
                <w:rFonts w:eastAsia="Arial" w:cs="Arial"/>
                <w:spacing w:val="-1"/>
              </w:rPr>
              <w:t>The leaders reasonably believe that there are no Persons of Concern connected to this activity</w:t>
            </w:r>
            <w:r w:rsidR="00FC649D">
              <w:rPr>
                <w:rFonts w:eastAsia="Arial" w:cs="Arial"/>
                <w:spacing w:val="-1"/>
              </w:rPr>
              <w:t>.</w:t>
            </w:r>
          </w:p>
        </w:tc>
      </w:tr>
      <w:tr w:rsidR="00AB4684" w:rsidRPr="00AB4684" w14:paraId="390B66A2" w14:textId="77777777" w:rsidTr="005D156F">
        <w:tc>
          <w:tcPr>
            <w:tcW w:w="906" w:type="dxa"/>
            <w:tcBorders>
              <w:left w:val="single" w:sz="12" w:space="0" w:color="auto"/>
              <w:bottom w:val="single" w:sz="12" w:space="0" w:color="auto"/>
            </w:tcBorders>
          </w:tcPr>
          <w:p w14:paraId="5DE49E2F" w14:textId="77777777" w:rsidR="00AB4684" w:rsidRPr="008E06B9" w:rsidRDefault="00880BF6" w:rsidP="00D42FC9">
            <w:pPr>
              <w:spacing w:before="13" w:after="0" w:line="240" w:lineRule="auto"/>
              <w:ind w:left="97" w:right="-20"/>
              <w:rPr>
                <w:rFonts w:cs="Arial"/>
                <w:highlight w:val="yellow"/>
              </w:rPr>
            </w:pPr>
            <w:r>
              <w:rPr>
                <w:rFonts w:ascii="Segoe UI Symbol" w:eastAsia="Arial" w:hAnsi="Segoe UI Symbol" w:cs="Arial"/>
                <w:spacing w:val="-3"/>
              </w:rPr>
              <w:t>☐</w:t>
            </w:r>
            <w:r>
              <w:rPr>
                <w:rFonts w:eastAsia="Arial" w:cs="Arial"/>
                <w:spacing w:val="-3"/>
              </w:rPr>
              <w:t xml:space="preserve"> </w:t>
            </w:r>
            <w:r w:rsidRPr="00D42FC9">
              <w:rPr>
                <w:rFonts w:eastAsia="Arial" w:cs="Arial"/>
                <w:spacing w:val="-3"/>
              </w:rPr>
              <w:t>Y</w:t>
            </w:r>
            <w:r w:rsidRPr="00D42FC9">
              <w:rPr>
                <w:rFonts w:eastAsia="Arial" w:cs="Arial"/>
              </w:rPr>
              <w:t>es</w:t>
            </w:r>
            <w:r>
              <w:rPr>
                <w:rFonts w:eastAsia="Arial" w:cs="Arial"/>
              </w:rPr>
              <w:t xml:space="preserve"> </w:t>
            </w:r>
            <w:r w:rsidRPr="00D42FC9">
              <w:rPr>
                <w:rFonts w:ascii="Segoe UI Symbol" w:eastAsia="Arial" w:hAnsi="Segoe UI Symbol" w:cs="Arial"/>
                <w:spacing w:val="-3"/>
              </w:rPr>
              <w:t>☐</w:t>
            </w:r>
            <w:r w:rsidRPr="00D42FC9">
              <w:rPr>
                <w:rFonts w:eastAsia="Arial" w:cs="Arial"/>
                <w:spacing w:val="-3"/>
              </w:rPr>
              <w:t xml:space="preserve"> </w:t>
            </w:r>
            <w:r w:rsidRPr="00D42FC9">
              <w:rPr>
                <w:rFonts w:eastAsia="Arial" w:cs="Arial"/>
              </w:rPr>
              <w:t>No</w:t>
            </w:r>
          </w:p>
        </w:tc>
        <w:tc>
          <w:tcPr>
            <w:tcW w:w="8090" w:type="dxa"/>
            <w:tcBorders>
              <w:bottom w:val="single" w:sz="12" w:space="0" w:color="auto"/>
              <w:right w:val="single" w:sz="12" w:space="0" w:color="auto"/>
            </w:tcBorders>
          </w:tcPr>
          <w:p w14:paraId="49FE3A32" w14:textId="0ECB7E5F" w:rsidR="00EE0C3B" w:rsidRPr="00753BF6" w:rsidRDefault="00732B07" w:rsidP="002D4C47">
            <w:pPr>
              <w:spacing w:before="3" w:after="0" w:line="240" w:lineRule="auto"/>
              <w:ind w:right="37"/>
              <w:rPr>
                <w:rFonts w:eastAsia="Arial" w:cs="Arial"/>
                <w:spacing w:val="-1"/>
              </w:rPr>
            </w:pPr>
            <w:r w:rsidRPr="00753BF6">
              <w:rPr>
                <w:rFonts w:eastAsia="Arial" w:cs="Arial"/>
                <w:spacing w:val="-1"/>
              </w:rPr>
              <w:t>For programs with attendees under 18, t</w:t>
            </w:r>
            <w:r w:rsidR="00A25502" w:rsidRPr="00753BF6">
              <w:rPr>
                <w:rFonts w:eastAsia="Arial" w:cs="Arial"/>
                <w:spacing w:val="-1"/>
              </w:rPr>
              <w:t xml:space="preserve">he team has been appropriately briefed in relation to physical contact with attendees, handling </w:t>
            </w:r>
            <w:r w:rsidR="009B30B6" w:rsidRPr="00753BF6">
              <w:rPr>
                <w:rFonts w:eastAsia="Arial" w:cs="Arial"/>
                <w:spacing w:val="-1"/>
              </w:rPr>
              <w:t xml:space="preserve">and reporting </w:t>
            </w:r>
            <w:r w:rsidR="00A25502" w:rsidRPr="00753BF6">
              <w:rPr>
                <w:rFonts w:eastAsia="Arial" w:cs="Arial"/>
                <w:spacing w:val="-1"/>
              </w:rPr>
              <w:t>disclosures of abuse, contact with attendees outside of program times</w:t>
            </w:r>
            <w:r w:rsidRPr="00753BF6">
              <w:rPr>
                <w:rFonts w:eastAsia="Arial" w:cs="Arial"/>
                <w:spacing w:val="-1"/>
              </w:rPr>
              <w:t>, and the potential for harmful/problematic sexual behaviour between program participants</w:t>
            </w:r>
            <w:r w:rsidR="00FC649D">
              <w:rPr>
                <w:rFonts w:eastAsia="Arial" w:cs="Arial"/>
                <w:spacing w:val="-1"/>
              </w:rPr>
              <w:t>.</w:t>
            </w:r>
          </w:p>
        </w:tc>
      </w:tr>
      <w:tr w:rsidR="00AB4684" w:rsidRPr="00AB4684" w14:paraId="466BE794" w14:textId="77777777" w:rsidTr="008768DE">
        <w:tc>
          <w:tcPr>
            <w:tcW w:w="8996" w:type="dxa"/>
            <w:gridSpan w:val="2"/>
            <w:tcBorders>
              <w:top w:val="single" w:sz="12" w:space="0" w:color="auto"/>
              <w:left w:val="single" w:sz="12" w:space="0" w:color="auto"/>
              <w:right w:val="single" w:sz="12" w:space="0" w:color="auto"/>
            </w:tcBorders>
          </w:tcPr>
          <w:p w14:paraId="056D1FDC" w14:textId="77777777" w:rsidR="00AB4684" w:rsidRPr="005D156F" w:rsidRDefault="00AB4684" w:rsidP="002D7635">
            <w:pPr>
              <w:spacing w:after="0" w:line="240" w:lineRule="auto"/>
              <w:rPr>
                <w:rFonts w:cs="Arial"/>
                <w:b/>
              </w:rPr>
            </w:pPr>
            <w:r w:rsidRPr="005D156F">
              <w:rPr>
                <w:rFonts w:cs="Arial"/>
                <w:b/>
              </w:rPr>
              <w:t>4. Equipment and the location/site</w:t>
            </w:r>
          </w:p>
        </w:tc>
      </w:tr>
      <w:tr w:rsidR="00AB4684" w:rsidRPr="00AB4684" w14:paraId="227A1125" w14:textId="77777777" w:rsidTr="008768DE">
        <w:tc>
          <w:tcPr>
            <w:tcW w:w="906" w:type="dxa"/>
            <w:tcBorders>
              <w:left w:val="single" w:sz="12" w:space="0" w:color="auto"/>
            </w:tcBorders>
          </w:tcPr>
          <w:p w14:paraId="349FFC7F" w14:textId="77777777" w:rsidR="00AB4684" w:rsidRPr="00D761F2" w:rsidRDefault="00D57CF9" w:rsidP="00AB4684">
            <w:pPr>
              <w:spacing w:before="29" w:after="0" w:line="240" w:lineRule="auto"/>
              <w:ind w:left="100" w:right="-20"/>
              <w:rPr>
                <w:rFonts w:eastAsia="Arial" w:cs="Arial"/>
              </w:rPr>
            </w:pPr>
            <w:r>
              <w:rPr>
                <w:rFonts w:ascii="Segoe UI Symbol" w:eastAsia="Arial" w:hAnsi="Segoe UI Symbol" w:cs="Arial"/>
                <w:spacing w:val="-3"/>
              </w:rPr>
              <w:t>☐</w:t>
            </w:r>
            <w:r>
              <w:rPr>
                <w:rFonts w:eastAsia="Arial" w:cs="Arial"/>
                <w:spacing w:val="-3"/>
              </w:rPr>
              <w:t xml:space="preserve"> </w:t>
            </w:r>
            <w:r w:rsidRPr="00D42FC9">
              <w:rPr>
                <w:rFonts w:eastAsia="Arial" w:cs="Arial"/>
                <w:spacing w:val="-3"/>
              </w:rPr>
              <w:t>Y</w:t>
            </w:r>
            <w:r w:rsidRPr="00D42FC9">
              <w:rPr>
                <w:rFonts w:eastAsia="Arial" w:cs="Arial"/>
              </w:rPr>
              <w:t>es</w:t>
            </w:r>
            <w:r>
              <w:rPr>
                <w:rFonts w:eastAsia="Arial" w:cs="Arial"/>
              </w:rPr>
              <w:t xml:space="preserve"> </w:t>
            </w:r>
            <w:r w:rsidRPr="00D42FC9">
              <w:rPr>
                <w:rFonts w:ascii="Segoe UI Symbol" w:eastAsia="Arial" w:hAnsi="Segoe UI Symbol" w:cs="Arial"/>
                <w:spacing w:val="-3"/>
              </w:rPr>
              <w:t>☐</w:t>
            </w:r>
            <w:r w:rsidRPr="00D42FC9">
              <w:rPr>
                <w:rFonts w:eastAsia="Arial" w:cs="Arial"/>
                <w:spacing w:val="-3"/>
              </w:rPr>
              <w:t xml:space="preserve"> </w:t>
            </w:r>
            <w:r w:rsidRPr="00D42FC9">
              <w:rPr>
                <w:rFonts w:eastAsia="Arial" w:cs="Arial"/>
              </w:rPr>
              <w:t>No</w:t>
            </w:r>
          </w:p>
        </w:tc>
        <w:tc>
          <w:tcPr>
            <w:tcW w:w="8090" w:type="dxa"/>
            <w:tcBorders>
              <w:right w:val="single" w:sz="12" w:space="0" w:color="auto"/>
            </w:tcBorders>
          </w:tcPr>
          <w:p w14:paraId="78A664E8" w14:textId="79BB2D45" w:rsidR="00AB4684" w:rsidRPr="00D761F2" w:rsidRDefault="00AB4684" w:rsidP="00D761F2">
            <w:pPr>
              <w:spacing w:before="3" w:after="0" w:line="240" w:lineRule="auto"/>
              <w:ind w:right="37"/>
              <w:rPr>
                <w:rFonts w:eastAsia="Arial" w:cs="Arial"/>
                <w:spacing w:val="-1"/>
              </w:rPr>
            </w:pPr>
            <w:r w:rsidRPr="00D761F2">
              <w:rPr>
                <w:rFonts w:eastAsia="Arial" w:cs="Arial"/>
                <w:spacing w:val="-1"/>
              </w:rPr>
              <w:t>The site</w:t>
            </w:r>
            <w:r w:rsidR="002D4C47">
              <w:rPr>
                <w:rFonts w:eastAsia="Arial" w:cs="Arial"/>
                <w:spacing w:val="-1"/>
              </w:rPr>
              <w:t>/location</w:t>
            </w:r>
            <w:r w:rsidRPr="00D761F2">
              <w:rPr>
                <w:rFonts w:eastAsia="Arial" w:cs="Arial"/>
                <w:spacing w:val="-1"/>
              </w:rPr>
              <w:t xml:space="preserve"> is suitable for the program.</w:t>
            </w:r>
          </w:p>
        </w:tc>
      </w:tr>
      <w:tr w:rsidR="00AB4684" w:rsidRPr="00AB4684" w14:paraId="6222EA56" w14:textId="77777777" w:rsidTr="008768DE">
        <w:tc>
          <w:tcPr>
            <w:tcW w:w="906" w:type="dxa"/>
            <w:tcBorders>
              <w:left w:val="single" w:sz="12" w:space="0" w:color="auto"/>
            </w:tcBorders>
          </w:tcPr>
          <w:p w14:paraId="3FF06B78" w14:textId="77777777" w:rsidR="00D42FC9" w:rsidRPr="00AB4684" w:rsidRDefault="00D42FC9" w:rsidP="00D42FC9">
            <w:pPr>
              <w:spacing w:after="0" w:line="240" w:lineRule="auto"/>
              <w:ind w:left="97" w:right="-20"/>
              <w:rPr>
                <w:rFonts w:eastAsia="Arial" w:cs="Arial"/>
              </w:rPr>
            </w:pPr>
            <w:r>
              <w:rPr>
                <w:rFonts w:ascii="Segoe UI Symbol" w:eastAsia="Arial" w:hAnsi="Segoe UI Symbol" w:cs="Arial"/>
                <w:spacing w:val="-3"/>
              </w:rPr>
              <w:lastRenderedPageBreak/>
              <w:t>☐</w:t>
            </w:r>
            <w:r>
              <w:rPr>
                <w:rFonts w:eastAsia="Arial" w:cs="Arial"/>
                <w:spacing w:val="-3"/>
              </w:rPr>
              <w:t xml:space="preserve"> </w:t>
            </w:r>
            <w:r w:rsidRPr="00AB4684">
              <w:rPr>
                <w:rFonts w:eastAsia="Arial" w:cs="Arial"/>
                <w:spacing w:val="-3"/>
              </w:rPr>
              <w:t>Y</w:t>
            </w:r>
            <w:r w:rsidRPr="00AB4684">
              <w:rPr>
                <w:rFonts w:eastAsia="Arial" w:cs="Arial"/>
              </w:rPr>
              <w:t>es</w:t>
            </w:r>
          </w:p>
          <w:p w14:paraId="0557A8D3" w14:textId="77777777" w:rsidR="00D42FC9" w:rsidRPr="00AB4684" w:rsidRDefault="00D42FC9" w:rsidP="00D42FC9">
            <w:pPr>
              <w:spacing w:before="29"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rPr>
              <w:t>No</w:t>
            </w:r>
          </w:p>
          <w:p w14:paraId="0EF44C0B" w14:textId="77777777" w:rsidR="00AB4684" w:rsidRPr="00D761F2" w:rsidRDefault="00D42FC9" w:rsidP="00D42FC9">
            <w:pPr>
              <w:spacing w:before="29" w:after="0" w:line="240" w:lineRule="auto"/>
              <w:ind w:left="100"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rPr>
              <w:t>N/A</w:t>
            </w:r>
          </w:p>
        </w:tc>
        <w:tc>
          <w:tcPr>
            <w:tcW w:w="8090" w:type="dxa"/>
            <w:tcBorders>
              <w:right w:val="single" w:sz="12" w:space="0" w:color="auto"/>
            </w:tcBorders>
          </w:tcPr>
          <w:p w14:paraId="4D160DF9" w14:textId="77777777" w:rsidR="00AB4684" w:rsidRPr="00D761F2" w:rsidRDefault="00AB4684" w:rsidP="00D761F2">
            <w:pPr>
              <w:spacing w:before="3" w:after="0" w:line="240" w:lineRule="auto"/>
              <w:ind w:right="37"/>
              <w:rPr>
                <w:rFonts w:eastAsia="Arial" w:cs="Arial"/>
                <w:spacing w:val="-1"/>
              </w:rPr>
            </w:pPr>
            <w:r w:rsidRPr="00D761F2">
              <w:rPr>
                <w:rFonts w:eastAsia="Arial" w:cs="Arial"/>
                <w:spacing w:val="-1"/>
              </w:rPr>
              <w:t>The equipment is suitable for the program, and has been checked prior to use.</w:t>
            </w:r>
          </w:p>
        </w:tc>
      </w:tr>
      <w:tr w:rsidR="00AB4684" w:rsidRPr="00AB4684" w14:paraId="240F2D76" w14:textId="77777777" w:rsidTr="008768DE">
        <w:tc>
          <w:tcPr>
            <w:tcW w:w="906" w:type="dxa"/>
            <w:tcBorders>
              <w:left w:val="single" w:sz="12" w:space="0" w:color="auto"/>
              <w:bottom w:val="single" w:sz="12" w:space="0" w:color="auto"/>
            </w:tcBorders>
          </w:tcPr>
          <w:p w14:paraId="7084E01F" w14:textId="77777777" w:rsidR="00D42FC9" w:rsidRPr="00AB4684" w:rsidRDefault="00D42FC9" w:rsidP="00D42FC9">
            <w:pPr>
              <w:spacing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spacing w:val="-3"/>
              </w:rPr>
              <w:t>Y</w:t>
            </w:r>
            <w:r w:rsidRPr="00AB4684">
              <w:rPr>
                <w:rFonts w:eastAsia="Arial" w:cs="Arial"/>
              </w:rPr>
              <w:t>es</w:t>
            </w:r>
          </w:p>
          <w:p w14:paraId="34970145" w14:textId="77777777" w:rsidR="00D42FC9" w:rsidRPr="00AB4684" w:rsidRDefault="00D42FC9" w:rsidP="00D42FC9">
            <w:pPr>
              <w:spacing w:before="29"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rPr>
              <w:t>No</w:t>
            </w:r>
          </w:p>
          <w:p w14:paraId="20187F39" w14:textId="77777777" w:rsidR="00AB4684" w:rsidRPr="00D761F2" w:rsidRDefault="00D42FC9" w:rsidP="00D42FC9">
            <w:pPr>
              <w:spacing w:before="29" w:after="0" w:line="240" w:lineRule="auto"/>
              <w:ind w:left="100"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rPr>
              <w:t>N/A</w:t>
            </w:r>
          </w:p>
        </w:tc>
        <w:tc>
          <w:tcPr>
            <w:tcW w:w="8090" w:type="dxa"/>
            <w:tcBorders>
              <w:bottom w:val="single" w:sz="12" w:space="0" w:color="auto"/>
              <w:right w:val="single" w:sz="12" w:space="0" w:color="auto"/>
            </w:tcBorders>
          </w:tcPr>
          <w:p w14:paraId="66D5684D" w14:textId="77777777" w:rsidR="00AB4684" w:rsidRPr="00D761F2" w:rsidRDefault="00AB4684" w:rsidP="00D761F2">
            <w:pPr>
              <w:spacing w:before="3" w:after="0" w:line="240" w:lineRule="auto"/>
              <w:ind w:right="37"/>
              <w:rPr>
                <w:rFonts w:eastAsia="Arial" w:cs="Arial"/>
                <w:spacing w:val="-1"/>
              </w:rPr>
            </w:pPr>
            <w:r w:rsidRPr="00D761F2">
              <w:rPr>
                <w:rFonts w:eastAsia="Arial" w:cs="Arial"/>
                <w:spacing w:val="-1"/>
              </w:rPr>
              <w:t>Where permission is required for use of a venue, it has been obtained.</w:t>
            </w:r>
          </w:p>
        </w:tc>
      </w:tr>
      <w:tr w:rsidR="005D156F" w:rsidRPr="00AB4684" w14:paraId="13539CC9" w14:textId="77777777" w:rsidTr="008768DE">
        <w:tc>
          <w:tcPr>
            <w:tcW w:w="8996" w:type="dxa"/>
            <w:gridSpan w:val="2"/>
            <w:tcBorders>
              <w:top w:val="single" w:sz="12" w:space="0" w:color="auto"/>
              <w:left w:val="single" w:sz="12" w:space="0" w:color="auto"/>
              <w:right w:val="single" w:sz="12" w:space="0" w:color="auto"/>
            </w:tcBorders>
          </w:tcPr>
          <w:p w14:paraId="754FD963" w14:textId="77777777" w:rsidR="005D156F" w:rsidRPr="005D156F" w:rsidRDefault="005D156F" w:rsidP="002D7635">
            <w:pPr>
              <w:spacing w:after="0" w:line="240" w:lineRule="auto"/>
              <w:rPr>
                <w:rFonts w:cs="Arial"/>
                <w:b/>
              </w:rPr>
            </w:pPr>
            <w:r w:rsidRPr="005D156F">
              <w:rPr>
                <w:rFonts w:cs="Arial"/>
                <w:b/>
              </w:rPr>
              <w:t>5. First Aid</w:t>
            </w:r>
            <w:r w:rsidR="00AB77D5">
              <w:rPr>
                <w:rFonts w:cs="Arial"/>
                <w:b/>
              </w:rPr>
              <w:t xml:space="preserve">, </w:t>
            </w:r>
            <w:r w:rsidRPr="005D156F">
              <w:rPr>
                <w:rFonts w:cs="Arial"/>
                <w:b/>
              </w:rPr>
              <w:t>Medical Care</w:t>
            </w:r>
            <w:r w:rsidR="00AB77D5">
              <w:rPr>
                <w:rFonts w:cs="Arial"/>
                <w:b/>
              </w:rPr>
              <w:t xml:space="preserve"> and Emergencies</w:t>
            </w:r>
          </w:p>
        </w:tc>
      </w:tr>
      <w:tr w:rsidR="00C0714F" w:rsidRPr="00AB4684" w14:paraId="2FADA926" w14:textId="77777777" w:rsidTr="008768DE">
        <w:tc>
          <w:tcPr>
            <w:tcW w:w="906" w:type="dxa"/>
            <w:tcBorders>
              <w:left w:val="single" w:sz="12" w:space="0" w:color="auto"/>
            </w:tcBorders>
          </w:tcPr>
          <w:p w14:paraId="09B27B34" w14:textId="77777777" w:rsidR="00D42FC9" w:rsidRPr="00AB4684" w:rsidRDefault="00D42FC9" w:rsidP="00D42FC9">
            <w:pPr>
              <w:spacing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spacing w:val="-3"/>
              </w:rPr>
              <w:t>Y</w:t>
            </w:r>
            <w:r w:rsidRPr="00AB4684">
              <w:rPr>
                <w:rFonts w:eastAsia="Arial" w:cs="Arial"/>
              </w:rPr>
              <w:t>es</w:t>
            </w:r>
          </w:p>
          <w:p w14:paraId="1F2D2580" w14:textId="77777777" w:rsidR="00D42FC9" w:rsidRPr="00AB4684" w:rsidRDefault="00D42FC9" w:rsidP="00D42FC9">
            <w:pPr>
              <w:spacing w:before="29"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rPr>
              <w:t>No</w:t>
            </w:r>
          </w:p>
          <w:p w14:paraId="22046E67" w14:textId="77777777" w:rsidR="00C0714F" w:rsidRPr="00C0714F" w:rsidRDefault="00D42FC9" w:rsidP="00D42FC9">
            <w:pPr>
              <w:spacing w:before="29" w:after="0" w:line="240" w:lineRule="auto"/>
              <w:ind w:left="100"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rPr>
              <w:t>N/A</w:t>
            </w:r>
          </w:p>
        </w:tc>
        <w:tc>
          <w:tcPr>
            <w:tcW w:w="8090" w:type="dxa"/>
            <w:tcBorders>
              <w:right w:val="single" w:sz="12" w:space="0" w:color="auto"/>
            </w:tcBorders>
          </w:tcPr>
          <w:p w14:paraId="1F0C2329" w14:textId="77777777" w:rsidR="00C0714F" w:rsidRPr="00C0714F" w:rsidRDefault="00C0714F" w:rsidP="00C0714F">
            <w:pPr>
              <w:spacing w:before="3" w:after="0" w:line="240" w:lineRule="auto"/>
              <w:ind w:right="37"/>
              <w:rPr>
                <w:rFonts w:eastAsia="Arial" w:cs="Arial"/>
                <w:spacing w:val="-1"/>
              </w:rPr>
            </w:pPr>
            <w:r w:rsidRPr="00C0714F">
              <w:rPr>
                <w:rFonts w:eastAsia="Arial" w:cs="Arial"/>
                <w:spacing w:val="-1"/>
              </w:rPr>
              <w:t>Medical forms for all involved are completed appropriately and stored in a secure location in case they are required.</w:t>
            </w:r>
          </w:p>
        </w:tc>
      </w:tr>
      <w:tr w:rsidR="00C0714F" w:rsidRPr="00AB4684" w14:paraId="6A6C0634" w14:textId="77777777" w:rsidTr="008768DE">
        <w:tc>
          <w:tcPr>
            <w:tcW w:w="906" w:type="dxa"/>
            <w:tcBorders>
              <w:left w:val="single" w:sz="12" w:space="0" w:color="auto"/>
            </w:tcBorders>
          </w:tcPr>
          <w:p w14:paraId="343ED4B2" w14:textId="77777777" w:rsidR="00C0714F" w:rsidRPr="00C0714F" w:rsidRDefault="00D57CF9" w:rsidP="00C0714F">
            <w:pPr>
              <w:spacing w:before="29" w:after="0" w:line="240" w:lineRule="auto"/>
              <w:ind w:left="100" w:right="-20"/>
              <w:rPr>
                <w:rFonts w:eastAsia="Arial" w:cs="Arial"/>
              </w:rPr>
            </w:pPr>
            <w:r>
              <w:rPr>
                <w:rFonts w:ascii="Segoe UI Symbol" w:eastAsia="Arial" w:hAnsi="Segoe UI Symbol" w:cs="Arial"/>
                <w:spacing w:val="-3"/>
              </w:rPr>
              <w:t>☐</w:t>
            </w:r>
            <w:r>
              <w:rPr>
                <w:rFonts w:eastAsia="Arial" w:cs="Arial"/>
                <w:spacing w:val="-3"/>
              </w:rPr>
              <w:t xml:space="preserve"> </w:t>
            </w:r>
            <w:r w:rsidRPr="00D42FC9">
              <w:rPr>
                <w:rFonts w:eastAsia="Arial" w:cs="Arial"/>
                <w:spacing w:val="-3"/>
              </w:rPr>
              <w:t>Y</w:t>
            </w:r>
            <w:r w:rsidRPr="00D42FC9">
              <w:rPr>
                <w:rFonts w:eastAsia="Arial" w:cs="Arial"/>
              </w:rPr>
              <w:t>es</w:t>
            </w:r>
            <w:r>
              <w:rPr>
                <w:rFonts w:eastAsia="Arial" w:cs="Arial"/>
              </w:rPr>
              <w:t xml:space="preserve"> </w:t>
            </w:r>
            <w:r w:rsidRPr="00D42FC9">
              <w:rPr>
                <w:rFonts w:ascii="Segoe UI Symbol" w:eastAsia="Arial" w:hAnsi="Segoe UI Symbol" w:cs="Arial"/>
                <w:spacing w:val="-3"/>
              </w:rPr>
              <w:t>☐</w:t>
            </w:r>
            <w:r w:rsidRPr="00D42FC9">
              <w:rPr>
                <w:rFonts w:eastAsia="Arial" w:cs="Arial"/>
                <w:spacing w:val="-3"/>
              </w:rPr>
              <w:t xml:space="preserve"> </w:t>
            </w:r>
            <w:r w:rsidRPr="00D42FC9">
              <w:rPr>
                <w:rFonts w:eastAsia="Arial" w:cs="Arial"/>
              </w:rPr>
              <w:t>No</w:t>
            </w:r>
          </w:p>
        </w:tc>
        <w:tc>
          <w:tcPr>
            <w:tcW w:w="8090" w:type="dxa"/>
            <w:tcBorders>
              <w:right w:val="single" w:sz="12" w:space="0" w:color="auto"/>
            </w:tcBorders>
          </w:tcPr>
          <w:p w14:paraId="69728BD9" w14:textId="77777777" w:rsidR="00C0714F" w:rsidRPr="004B20BE" w:rsidRDefault="00C0714F" w:rsidP="00C0714F">
            <w:pPr>
              <w:spacing w:before="3" w:after="0" w:line="240" w:lineRule="auto"/>
              <w:ind w:right="37"/>
              <w:rPr>
                <w:rFonts w:eastAsia="Arial" w:cs="Arial"/>
                <w:spacing w:val="-1"/>
              </w:rPr>
            </w:pPr>
            <w:r w:rsidRPr="004B20BE">
              <w:rPr>
                <w:rFonts w:eastAsia="Arial" w:cs="Arial"/>
                <w:spacing w:val="-1"/>
              </w:rPr>
              <w:t xml:space="preserve">The amount of first aid equipment, type and condition of equipment and the required number of separate first aid kits </w:t>
            </w:r>
            <w:proofErr w:type="gramStart"/>
            <w:r w:rsidRPr="004B20BE">
              <w:rPr>
                <w:rFonts w:eastAsia="Arial" w:cs="Arial"/>
                <w:spacing w:val="-1"/>
              </w:rPr>
              <w:t>has</w:t>
            </w:r>
            <w:proofErr w:type="gramEnd"/>
            <w:r w:rsidRPr="004B20BE">
              <w:rPr>
                <w:rFonts w:eastAsia="Arial" w:cs="Arial"/>
                <w:spacing w:val="-1"/>
              </w:rPr>
              <w:t xml:space="preserve"> been considered and provided for.</w:t>
            </w:r>
          </w:p>
        </w:tc>
      </w:tr>
      <w:tr w:rsidR="00AB77D5" w:rsidRPr="00AB4684" w14:paraId="6C806DA7" w14:textId="77777777" w:rsidTr="008768DE">
        <w:tc>
          <w:tcPr>
            <w:tcW w:w="906" w:type="dxa"/>
            <w:tcBorders>
              <w:left w:val="single" w:sz="12" w:space="0" w:color="auto"/>
            </w:tcBorders>
          </w:tcPr>
          <w:p w14:paraId="4D36FB31" w14:textId="77777777" w:rsidR="00AB77D5" w:rsidRDefault="00AB77D5" w:rsidP="00C0714F">
            <w:pPr>
              <w:spacing w:before="29" w:after="0" w:line="240" w:lineRule="auto"/>
              <w:ind w:left="100" w:right="-20"/>
              <w:rPr>
                <w:rFonts w:ascii="Segoe UI Symbol" w:eastAsia="Arial" w:hAnsi="Segoe UI Symbol" w:cs="Arial"/>
                <w:spacing w:val="-3"/>
              </w:rPr>
            </w:pPr>
            <w:r>
              <w:rPr>
                <w:rFonts w:ascii="Segoe UI Symbol" w:eastAsia="Arial" w:hAnsi="Segoe UI Symbol" w:cs="Arial"/>
                <w:spacing w:val="-3"/>
              </w:rPr>
              <w:t>☐</w:t>
            </w:r>
            <w:r>
              <w:rPr>
                <w:rFonts w:eastAsia="Arial" w:cs="Arial"/>
                <w:spacing w:val="-3"/>
              </w:rPr>
              <w:t xml:space="preserve"> </w:t>
            </w:r>
            <w:r w:rsidRPr="00D42FC9">
              <w:rPr>
                <w:rFonts w:eastAsia="Arial" w:cs="Arial"/>
                <w:spacing w:val="-3"/>
              </w:rPr>
              <w:t>Y</w:t>
            </w:r>
            <w:r w:rsidRPr="00D42FC9">
              <w:rPr>
                <w:rFonts w:eastAsia="Arial" w:cs="Arial"/>
              </w:rPr>
              <w:t>es</w:t>
            </w:r>
            <w:r>
              <w:rPr>
                <w:rFonts w:eastAsia="Arial" w:cs="Arial"/>
              </w:rPr>
              <w:t xml:space="preserve"> </w:t>
            </w:r>
            <w:r w:rsidRPr="00D42FC9">
              <w:rPr>
                <w:rFonts w:ascii="Segoe UI Symbol" w:eastAsia="Arial" w:hAnsi="Segoe UI Symbol" w:cs="Arial"/>
                <w:spacing w:val="-3"/>
              </w:rPr>
              <w:t>☐</w:t>
            </w:r>
            <w:r w:rsidRPr="00D42FC9">
              <w:rPr>
                <w:rFonts w:eastAsia="Arial" w:cs="Arial"/>
                <w:spacing w:val="-3"/>
              </w:rPr>
              <w:t xml:space="preserve"> </w:t>
            </w:r>
            <w:r w:rsidRPr="00D42FC9">
              <w:rPr>
                <w:rFonts w:eastAsia="Arial" w:cs="Arial"/>
              </w:rPr>
              <w:t>No</w:t>
            </w:r>
          </w:p>
        </w:tc>
        <w:tc>
          <w:tcPr>
            <w:tcW w:w="8090" w:type="dxa"/>
            <w:tcBorders>
              <w:right w:val="single" w:sz="12" w:space="0" w:color="auto"/>
            </w:tcBorders>
          </w:tcPr>
          <w:p w14:paraId="514F5BC5" w14:textId="39C9B123" w:rsidR="00AB77D5" w:rsidRPr="004B20BE" w:rsidRDefault="00AB77D5" w:rsidP="00C0714F">
            <w:pPr>
              <w:spacing w:before="3" w:after="0" w:line="240" w:lineRule="auto"/>
              <w:ind w:right="37"/>
              <w:rPr>
                <w:rFonts w:eastAsia="Arial" w:cs="Arial"/>
                <w:spacing w:val="-1"/>
              </w:rPr>
            </w:pPr>
            <w:r w:rsidRPr="004B20BE">
              <w:rPr>
                <w:rFonts w:eastAsia="Arial" w:cs="Arial"/>
                <w:spacing w:val="-1"/>
              </w:rPr>
              <w:t>All volunteers and employees are aware of what to do in case of emergency and incidents</w:t>
            </w:r>
            <w:r w:rsidR="00FC649D">
              <w:rPr>
                <w:rFonts w:eastAsia="Arial" w:cs="Arial"/>
                <w:spacing w:val="-1"/>
              </w:rPr>
              <w:t>.</w:t>
            </w:r>
          </w:p>
        </w:tc>
      </w:tr>
      <w:tr w:rsidR="00C0714F" w:rsidRPr="00AB4684" w14:paraId="400DADF7" w14:textId="77777777" w:rsidTr="008768DE">
        <w:tc>
          <w:tcPr>
            <w:tcW w:w="906" w:type="dxa"/>
            <w:tcBorders>
              <w:left w:val="single" w:sz="12" w:space="0" w:color="auto"/>
              <w:bottom w:val="single" w:sz="12" w:space="0" w:color="auto"/>
            </w:tcBorders>
          </w:tcPr>
          <w:p w14:paraId="15FB9EC0" w14:textId="77777777" w:rsidR="00D42FC9" w:rsidRPr="00AB4684" w:rsidRDefault="00D42FC9" w:rsidP="00D42FC9">
            <w:pPr>
              <w:spacing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spacing w:val="-3"/>
              </w:rPr>
              <w:t>Y</w:t>
            </w:r>
            <w:r w:rsidRPr="00AB4684">
              <w:rPr>
                <w:rFonts w:eastAsia="Arial" w:cs="Arial"/>
              </w:rPr>
              <w:t>es</w:t>
            </w:r>
          </w:p>
          <w:p w14:paraId="7105E19F" w14:textId="77777777" w:rsidR="00D42FC9" w:rsidRPr="00AB4684" w:rsidRDefault="00D42FC9" w:rsidP="00D42FC9">
            <w:pPr>
              <w:spacing w:before="29"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rPr>
              <w:t>No</w:t>
            </w:r>
          </w:p>
          <w:p w14:paraId="09AD819B" w14:textId="77777777" w:rsidR="00C0714F" w:rsidRPr="00C0714F" w:rsidRDefault="00D42FC9" w:rsidP="00D42FC9">
            <w:pPr>
              <w:spacing w:before="29" w:after="0" w:line="240" w:lineRule="auto"/>
              <w:ind w:left="100"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rPr>
              <w:t>N/A</w:t>
            </w:r>
          </w:p>
        </w:tc>
        <w:tc>
          <w:tcPr>
            <w:tcW w:w="8090" w:type="dxa"/>
            <w:tcBorders>
              <w:right w:val="single" w:sz="12" w:space="0" w:color="auto"/>
            </w:tcBorders>
          </w:tcPr>
          <w:p w14:paraId="6051E010" w14:textId="77777777" w:rsidR="00C0714F" w:rsidRPr="00C0714F" w:rsidRDefault="00C0714F" w:rsidP="00C0714F">
            <w:pPr>
              <w:spacing w:before="3" w:after="0" w:line="240" w:lineRule="auto"/>
              <w:ind w:right="37"/>
              <w:rPr>
                <w:rFonts w:eastAsia="Arial" w:cs="Arial"/>
                <w:spacing w:val="-1"/>
              </w:rPr>
            </w:pPr>
            <w:r w:rsidRPr="00C0714F">
              <w:rPr>
                <w:rFonts w:eastAsia="Arial" w:cs="Arial"/>
                <w:spacing w:val="-1"/>
              </w:rPr>
              <w:t>Appropriate precautions are being taken to minimise health risks during the program.</w:t>
            </w:r>
          </w:p>
        </w:tc>
      </w:tr>
      <w:tr w:rsidR="00AB4684" w:rsidRPr="00AB4684" w14:paraId="5687331C" w14:textId="77777777" w:rsidTr="008768DE">
        <w:tc>
          <w:tcPr>
            <w:tcW w:w="8996" w:type="dxa"/>
            <w:gridSpan w:val="2"/>
            <w:tcBorders>
              <w:top w:val="single" w:sz="12" w:space="0" w:color="auto"/>
              <w:left w:val="single" w:sz="12" w:space="0" w:color="auto"/>
              <w:right w:val="single" w:sz="12" w:space="0" w:color="auto"/>
            </w:tcBorders>
          </w:tcPr>
          <w:p w14:paraId="67D7A2A3" w14:textId="77777777" w:rsidR="00AB4684" w:rsidRPr="009C16DE" w:rsidRDefault="00AB4684" w:rsidP="002D7635">
            <w:pPr>
              <w:spacing w:after="0" w:line="240" w:lineRule="auto"/>
              <w:rPr>
                <w:rFonts w:cs="Arial"/>
                <w:b/>
              </w:rPr>
            </w:pPr>
            <w:r w:rsidRPr="009C16DE">
              <w:rPr>
                <w:rFonts w:cs="Arial"/>
                <w:b/>
              </w:rPr>
              <w:t>6. Transport</w:t>
            </w:r>
          </w:p>
        </w:tc>
      </w:tr>
      <w:tr w:rsidR="00AB4684" w:rsidRPr="00AB4684" w14:paraId="6284D36A" w14:textId="77777777" w:rsidTr="008768DE">
        <w:tc>
          <w:tcPr>
            <w:tcW w:w="906" w:type="dxa"/>
            <w:tcBorders>
              <w:left w:val="single" w:sz="12" w:space="0" w:color="auto"/>
            </w:tcBorders>
          </w:tcPr>
          <w:p w14:paraId="1BC0A898" w14:textId="77777777" w:rsidR="00D42FC9" w:rsidRPr="00AB4684" w:rsidRDefault="00D42FC9" w:rsidP="00D42FC9">
            <w:pPr>
              <w:spacing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spacing w:val="-3"/>
              </w:rPr>
              <w:t>Y</w:t>
            </w:r>
            <w:r w:rsidRPr="00AB4684">
              <w:rPr>
                <w:rFonts w:eastAsia="Arial" w:cs="Arial"/>
              </w:rPr>
              <w:t>es</w:t>
            </w:r>
          </w:p>
          <w:p w14:paraId="49108684" w14:textId="77777777" w:rsidR="00D42FC9" w:rsidRPr="00AB4684" w:rsidRDefault="00D42FC9" w:rsidP="00D42FC9">
            <w:pPr>
              <w:spacing w:before="29"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rPr>
              <w:t>No</w:t>
            </w:r>
          </w:p>
          <w:p w14:paraId="1A0551BE" w14:textId="77777777" w:rsidR="0027596E" w:rsidRPr="00AB4684" w:rsidRDefault="00D42FC9" w:rsidP="00D42FC9">
            <w:pPr>
              <w:spacing w:before="29" w:after="0" w:line="240" w:lineRule="auto"/>
              <w:ind w:left="100"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rPr>
              <w:t>N/A</w:t>
            </w:r>
          </w:p>
        </w:tc>
        <w:tc>
          <w:tcPr>
            <w:tcW w:w="8090" w:type="dxa"/>
            <w:tcBorders>
              <w:right w:val="single" w:sz="12" w:space="0" w:color="auto"/>
            </w:tcBorders>
          </w:tcPr>
          <w:p w14:paraId="591DAD0E" w14:textId="77777777" w:rsidR="0027596E" w:rsidRPr="006355EA" w:rsidRDefault="0027596E" w:rsidP="006355EA">
            <w:pPr>
              <w:spacing w:before="3" w:after="0" w:line="240" w:lineRule="auto"/>
              <w:ind w:right="37"/>
              <w:rPr>
                <w:rFonts w:eastAsia="Arial" w:cs="Arial"/>
                <w:spacing w:val="-1"/>
              </w:rPr>
            </w:pPr>
            <w:r w:rsidRPr="006355EA">
              <w:rPr>
                <w:rFonts w:eastAsia="Arial" w:cs="Arial"/>
                <w:spacing w:val="-1"/>
              </w:rPr>
              <w:t>Dr</w:t>
            </w:r>
            <w:r w:rsidRPr="00AB4684">
              <w:rPr>
                <w:rFonts w:eastAsia="Arial" w:cs="Arial"/>
                <w:spacing w:val="-1"/>
              </w:rPr>
              <w:t>iv</w:t>
            </w:r>
            <w:r w:rsidRPr="006355EA">
              <w:rPr>
                <w:rFonts w:eastAsia="Arial" w:cs="Arial"/>
                <w:spacing w:val="-1"/>
              </w:rPr>
              <w:t>ers hold appropr</w:t>
            </w:r>
            <w:r w:rsidRPr="00AB4684">
              <w:rPr>
                <w:rFonts w:eastAsia="Arial" w:cs="Arial"/>
                <w:spacing w:val="-1"/>
              </w:rPr>
              <w:t>i</w:t>
            </w:r>
            <w:r w:rsidRPr="006355EA">
              <w:rPr>
                <w:rFonts w:eastAsia="Arial" w:cs="Arial"/>
                <w:spacing w:val="-1"/>
              </w:rPr>
              <w:t>ate l</w:t>
            </w:r>
            <w:r w:rsidRPr="00AB4684">
              <w:rPr>
                <w:rFonts w:eastAsia="Arial" w:cs="Arial"/>
                <w:spacing w:val="-1"/>
              </w:rPr>
              <w:t>i</w:t>
            </w:r>
            <w:r w:rsidRPr="006355EA">
              <w:rPr>
                <w:rFonts w:eastAsia="Arial" w:cs="Arial"/>
                <w:spacing w:val="-1"/>
              </w:rPr>
              <w:t>censes.</w:t>
            </w:r>
          </w:p>
        </w:tc>
      </w:tr>
      <w:tr w:rsidR="00AB4684" w:rsidRPr="00AB4684" w14:paraId="2816EE23" w14:textId="77777777" w:rsidTr="008768DE">
        <w:tc>
          <w:tcPr>
            <w:tcW w:w="906" w:type="dxa"/>
            <w:tcBorders>
              <w:left w:val="single" w:sz="12" w:space="0" w:color="auto"/>
            </w:tcBorders>
          </w:tcPr>
          <w:p w14:paraId="1CAF87D7" w14:textId="77777777" w:rsidR="00D42FC9" w:rsidRPr="00AB4684" w:rsidRDefault="00D42FC9" w:rsidP="00D42FC9">
            <w:pPr>
              <w:spacing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spacing w:val="-3"/>
              </w:rPr>
              <w:t>Y</w:t>
            </w:r>
            <w:r w:rsidRPr="00AB4684">
              <w:rPr>
                <w:rFonts w:eastAsia="Arial" w:cs="Arial"/>
              </w:rPr>
              <w:t>es</w:t>
            </w:r>
          </w:p>
          <w:p w14:paraId="14FB0006" w14:textId="77777777" w:rsidR="00D42FC9" w:rsidRPr="00AB4684" w:rsidRDefault="00D42FC9" w:rsidP="00D42FC9">
            <w:pPr>
              <w:spacing w:before="29"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rPr>
              <w:t>No</w:t>
            </w:r>
          </w:p>
          <w:p w14:paraId="7C3CB381" w14:textId="77777777" w:rsidR="0027596E" w:rsidRPr="00AB4684" w:rsidRDefault="00D42FC9" w:rsidP="00D42FC9">
            <w:pPr>
              <w:spacing w:before="29" w:after="0" w:line="240" w:lineRule="auto"/>
              <w:ind w:left="100"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rPr>
              <w:t>N/A</w:t>
            </w:r>
          </w:p>
        </w:tc>
        <w:tc>
          <w:tcPr>
            <w:tcW w:w="8090" w:type="dxa"/>
            <w:tcBorders>
              <w:right w:val="single" w:sz="12" w:space="0" w:color="auto"/>
            </w:tcBorders>
          </w:tcPr>
          <w:p w14:paraId="3FBF4716" w14:textId="77777777" w:rsidR="0027596E" w:rsidRPr="006355EA" w:rsidRDefault="0027596E" w:rsidP="006355EA">
            <w:pPr>
              <w:spacing w:before="3" w:after="0" w:line="240" w:lineRule="auto"/>
              <w:ind w:right="37"/>
              <w:rPr>
                <w:rFonts w:eastAsia="Arial" w:cs="Arial"/>
                <w:spacing w:val="-1"/>
              </w:rPr>
            </w:pPr>
            <w:r w:rsidRPr="00AB4684">
              <w:rPr>
                <w:rFonts w:eastAsia="Arial" w:cs="Arial"/>
                <w:spacing w:val="-1"/>
              </w:rPr>
              <w:t>P</w:t>
            </w:r>
            <w:r w:rsidRPr="006355EA">
              <w:rPr>
                <w:rFonts w:eastAsia="Arial" w:cs="Arial"/>
                <w:spacing w:val="-1"/>
              </w:rPr>
              <w:t xml:space="preserve">arents are </w:t>
            </w:r>
            <w:r w:rsidRPr="00AB4684">
              <w:rPr>
                <w:rFonts w:eastAsia="Arial" w:cs="Arial"/>
                <w:spacing w:val="-1"/>
              </w:rPr>
              <w:t>i</w:t>
            </w:r>
            <w:r w:rsidRPr="006355EA">
              <w:rPr>
                <w:rFonts w:eastAsia="Arial" w:cs="Arial"/>
                <w:spacing w:val="-1"/>
              </w:rPr>
              <w:t xml:space="preserve">nformed </w:t>
            </w:r>
            <w:r w:rsidRPr="00AB4684">
              <w:rPr>
                <w:rFonts w:eastAsia="Arial" w:cs="Arial"/>
                <w:spacing w:val="-1"/>
              </w:rPr>
              <w:t>i</w:t>
            </w:r>
            <w:r w:rsidRPr="006355EA">
              <w:rPr>
                <w:rFonts w:eastAsia="Arial" w:cs="Arial"/>
                <w:spacing w:val="-1"/>
              </w:rPr>
              <w:t>f a dri</w:t>
            </w:r>
            <w:r w:rsidRPr="00AB4684">
              <w:rPr>
                <w:rFonts w:eastAsia="Arial" w:cs="Arial"/>
                <w:spacing w:val="-1"/>
              </w:rPr>
              <w:t>v</w:t>
            </w:r>
            <w:r w:rsidRPr="006355EA">
              <w:rPr>
                <w:rFonts w:eastAsia="Arial" w:cs="Arial"/>
                <w:spacing w:val="-1"/>
              </w:rPr>
              <w:t>er has a prov</w:t>
            </w:r>
            <w:r w:rsidRPr="00AB4684">
              <w:rPr>
                <w:rFonts w:eastAsia="Arial" w:cs="Arial"/>
                <w:spacing w:val="-1"/>
              </w:rPr>
              <w:t>i</w:t>
            </w:r>
            <w:r w:rsidRPr="006355EA">
              <w:rPr>
                <w:rFonts w:eastAsia="Arial" w:cs="Arial"/>
                <w:spacing w:val="-1"/>
              </w:rPr>
              <w:t>s</w:t>
            </w:r>
            <w:r w:rsidRPr="00AB4684">
              <w:rPr>
                <w:rFonts w:eastAsia="Arial" w:cs="Arial"/>
                <w:spacing w:val="-1"/>
              </w:rPr>
              <w:t>i</w:t>
            </w:r>
            <w:r w:rsidRPr="006355EA">
              <w:rPr>
                <w:rFonts w:eastAsia="Arial" w:cs="Arial"/>
                <w:spacing w:val="-1"/>
              </w:rPr>
              <w:t xml:space="preserve">onal P1 or </w:t>
            </w:r>
            <w:r w:rsidRPr="00AB4684">
              <w:rPr>
                <w:rFonts w:eastAsia="Arial" w:cs="Arial"/>
                <w:spacing w:val="-1"/>
              </w:rPr>
              <w:t>P</w:t>
            </w:r>
            <w:r w:rsidRPr="006355EA">
              <w:rPr>
                <w:rFonts w:eastAsia="Arial" w:cs="Arial"/>
                <w:spacing w:val="-1"/>
              </w:rPr>
              <w:t>2 l</w:t>
            </w:r>
            <w:r w:rsidRPr="00AB4684">
              <w:rPr>
                <w:rFonts w:eastAsia="Arial" w:cs="Arial"/>
                <w:spacing w:val="-1"/>
              </w:rPr>
              <w:t>i</w:t>
            </w:r>
            <w:r w:rsidRPr="006355EA">
              <w:rPr>
                <w:rFonts w:eastAsia="Arial" w:cs="Arial"/>
                <w:spacing w:val="-1"/>
              </w:rPr>
              <w:t>cense and gi</w:t>
            </w:r>
            <w:r w:rsidRPr="00AB4684">
              <w:rPr>
                <w:rFonts w:eastAsia="Arial" w:cs="Arial"/>
                <w:spacing w:val="-1"/>
              </w:rPr>
              <w:t>v</w:t>
            </w:r>
            <w:r w:rsidRPr="006355EA">
              <w:rPr>
                <w:rFonts w:eastAsia="Arial" w:cs="Arial"/>
                <w:spacing w:val="-1"/>
              </w:rPr>
              <w:t>en opportun</w:t>
            </w:r>
            <w:r w:rsidRPr="00AB4684">
              <w:rPr>
                <w:rFonts w:eastAsia="Arial" w:cs="Arial"/>
                <w:spacing w:val="-1"/>
              </w:rPr>
              <w:t>i</w:t>
            </w:r>
            <w:r w:rsidRPr="006355EA">
              <w:rPr>
                <w:rFonts w:eastAsia="Arial" w:cs="Arial"/>
                <w:spacing w:val="-1"/>
              </w:rPr>
              <w:t xml:space="preserve">ty to request a full </w:t>
            </w:r>
            <w:r w:rsidRPr="00AB4684">
              <w:rPr>
                <w:rFonts w:eastAsia="Arial" w:cs="Arial"/>
                <w:spacing w:val="-1"/>
              </w:rPr>
              <w:t>li</w:t>
            </w:r>
            <w:r w:rsidRPr="006355EA">
              <w:rPr>
                <w:rFonts w:eastAsia="Arial" w:cs="Arial"/>
                <w:spacing w:val="-1"/>
              </w:rPr>
              <w:t>cense dr</w:t>
            </w:r>
            <w:r w:rsidRPr="00AB4684">
              <w:rPr>
                <w:rFonts w:eastAsia="Arial" w:cs="Arial"/>
                <w:spacing w:val="-1"/>
              </w:rPr>
              <w:t>i</w:t>
            </w:r>
            <w:r w:rsidRPr="006355EA">
              <w:rPr>
                <w:rFonts w:eastAsia="Arial" w:cs="Arial"/>
                <w:spacing w:val="-1"/>
              </w:rPr>
              <w:t>ver.</w:t>
            </w:r>
          </w:p>
        </w:tc>
      </w:tr>
      <w:tr w:rsidR="00AB4684" w:rsidRPr="00AB4684" w14:paraId="6AD9ED90" w14:textId="77777777" w:rsidTr="008768DE">
        <w:tc>
          <w:tcPr>
            <w:tcW w:w="906" w:type="dxa"/>
            <w:tcBorders>
              <w:left w:val="single" w:sz="12" w:space="0" w:color="auto"/>
            </w:tcBorders>
          </w:tcPr>
          <w:p w14:paraId="12BA71B6" w14:textId="77777777" w:rsidR="00D42FC9" w:rsidRPr="00AB4684" w:rsidRDefault="00D42FC9" w:rsidP="00D42FC9">
            <w:pPr>
              <w:spacing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spacing w:val="-3"/>
              </w:rPr>
              <w:t>Y</w:t>
            </w:r>
            <w:r w:rsidRPr="00AB4684">
              <w:rPr>
                <w:rFonts w:eastAsia="Arial" w:cs="Arial"/>
              </w:rPr>
              <w:t>es</w:t>
            </w:r>
          </w:p>
          <w:p w14:paraId="15A9010D" w14:textId="77777777" w:rsidR="00D42FC9" w:rsidRPr="00AB4684" w:rsidRDefault="00D42FC9" w:rsidP="00D42FC9">
            <w:pPr>
              <w:spacing w:before="29"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rPr>
              <w:t>No</w:t>
            </w:r>
          </w:p>
          <w:p w14:paraId="0F9A1077" w14:textId="77777777" w:rsidR="0027596E" w:rsidRPr="00AB4684" w:rsidRDefault="00D42FC9" w:rsidP="00D42FC9">
            <w:pPr>
              <w:spacing w:before="29" w:after="0" w:line="240" w:lineRule="auto"/>
              <w:ind w:left="100"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rPr>
              <w:t>N/A</w:t>
            </w:r>
          </w:p>
        </w:tc>
        <w:tc>
          <w:tcPr>
            <w:tcW w:w="8090" w:type="dxa"/>
            <w:tcBorders>
              <w:right w:val="single" w:sz="12" w:space="0" w:color="auto"/>
            </w:tcBorders>
          </w:tcPr>
          <w:p w14:paraId="2476564F" w14:textId="77777777" w:rsidR="0027596E" w:rsidRPr="006355EA" w:rsidRDefault="0027596E" w:rsidP="006355EA">
            <w:pPr>
              <w:spacing w:before="3" w:after="0" w:line="240" w:lineRule="auto"/>
              <w:ind w:right="37"/>
              <w:rPr>
                <w:rFonts w:eastAsia="Arial" w:cs="Arial"/>
                <w:spacing w:val="-1"/>
              </w:rPr>
            </w:pPr>
            <w:r w:rsidRPr="00AB4684">
              <w:rPr>
                <w:rFonts w:eastAsia="Arial" w:cs="Arial"/>
                <w:spacing w:val="-1"/>
              </w:rPr>
              <w:t>V</w:t>
            </w:r>
            <w:r w:rsidRPr="006355EA">
              <w:rPr>
                <w:rFonts w:eastAsia="Arial" w:cs="Arial"/>
                <w:spacing w:val="-1"/>
              </w:rPr>
              <w:t>olunteers and emp</w:t>
            </w:r>
            <w:r w:rsidRPr="00AB4684">
              <w:rPr>
                <w:rFonts w:eastAsia="Arial" w:cs="Arial"/>
                <w:spacing w:val="-1"/>
              </w:rPr>
              <w:t>l</w:t>
            </w:r>
            <w:r w:rsidRPr="006355EA">
              <w:rPr>
                <w:rFonts w:eastAsia="Arial" w:cs="Arial"/>
                <w:spacing w:val="-1"/>
              </w:rPr>
              <w:t>oyees are appropr</w:t>
            </w:r>
            <w:r w:rsidRPr="00AB4684">
              <w:rPr>
                <w:rFonts w:eastAsia="Arial" w:cs="Arial"/>
                <w:spacing w:val="-1"/>
              </w:rPr>
              <w:t>i</w:t>
            </w:r>
            <w:r w:rsidRPr="006355EA">
              <w:rPr>
                <w:rFonts w:eastAsia="Arial" w:cs="Arial"/>
                <w:spacing w:val="-1"/>
              </w:rPr>
              <w:t>ately br</w:t>
            </w:r>
            <w:r w:rsidRPr="00AB4684">
              <w:rPr>
                <w:rFonts w:eastAsia="Arial" w:cs="Arial"/>
                <w:spacing w:val="-1"/>
              </w:rPr>
              <w:t>i</w:t>
            </w:r>
            <w:r w:rsidRPr="006355EA">
              <w:rPr>
                <w:rFonts w:eastAsia="Arial" w:cs="Arial"/>
                <w:spacing w:val="-1"/>
              </w:rPr>
              <w:t>efed on the requ</w:t>
            </w:r>
            <w:r w:rsidRPr="00AB4684">
              <w:rPr>
                <w:rFonts w:eastAsia="Arial" w:cs="Arial"/>
                <w:spacing w:val="-1"/>
              </w:rPr>
              <w:t>i</w:t>
            </w:r>
            <w:r w:rsidRPr="006355EA">
              <w:rPr>
                <w:rFonts w:eastAsia="Arial" w:cs="Arial"/>
                <w:spacing w:val="-1"/>
              </w:rPr>
              <w:t>rement for seat be</w:t>
            </w:r>
            <w:r w:rsidRPr="00AB4684">
              <w:rPr>
                <w:rFonts w:eastAsia="Arial" w:cs="Arial"/>
                <w:spacing w:val="-1"/>
              </w:rPr>
              <w:t>l</w:t>
            </w:r>
            <w:r w:rsidRPr="006355EA">
              <w:rPr>
                <w:rFonts w:eastAsia="Arial" w:cs="Arial"/>
                <w:spacing w:val="-1"/>
              </w:rPr>
              <w:t>ts or safety restra</w:t>
            </w:r>
            <w:r w:rsidRPr="00AB4684">
              <w:rPr>
                <w:rFonts w:eastAsia="Arial" w:cs="Arial"/>
                <w:spacing w:val="-1"/>
              </w:rPr>
              <w:t>i</w:t>
            </w:r>
            <w:r w:rsidRPr="006355EA">
              <w:rPr>
                <w:rFonts w:eastAsia="Arial" w:cs="Arial"/>
                <w:spacing w:val="-1"/>
              </w:rPr>
              <w:t>nts for young ch</w:t>
            </w:r>
            <w:r w:rsidRPr="00AB4684">
              <w:rPr>
                <w:rFonts w:eastAsia="Arial" w:cs="Arial"/>
                <w:spacing w:val="-1"/>
              </w:rPr>
              <w:t>il</w:t>
            </w:r>
            <w:r w:rsidRPr="006355EA">
              <w:rPr>
                <w:rFonts w:eastAsia="Arial" w:cs="Arial"/>
                <w:spacing w:val="-1"/>
              </w:rPr>
              <w:t>dren.</w:t>
            </w:r>
          </w:p>
        </w:tc>
      </w:tr>
      <w:tr w:rsidR="00AB4684" w:rsidRPr="00AB4684" w14:paraId="56320D2E" w14:textId="77777777" w:rsidTr="008768DE">
        <w:tc>
          <w:tcPr>
            <w:tcW w:w="906" w:type="dxa"/>
            <w:tcBorders>
              <w:left w:val="single" w:sz="12" w:space="0" w:color="auto"/>
              <w:bottom w:val="single" w:sz="12" w:space="0" w:color="auto"/>
            </w:tcBorders>
          </w:tcPr>
          <w:p w14:paraId="457B977C" w14:textId="77777777" w:rsidR="00D42FC9" w:rsidRPr="00AB4684" w:rsidRDefault="00D42FC9" w:rsidP="00D42FC9">
            <w:pPr>
              <w:spacing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spacing w:val="-3"/>
              </w:rPr>
              <w:t>Y</w:t>
            </w:r>
            <w:r w:rsidRPr="00AB4684">
              <w:rPr>
                <w:rFonts w:eastAsia="Arial" w:cs="Arial"/>
              </w:rPr>
              <w:t>es</w:t>
            </w:r>
          </w:p>
          <w:p w14:paraId="316F58B9" w14:textId="77777777" w:rsidR="00D42FC9" w:rsidRPr="00AB4684" w:rsidRDefault="00D42FC9" w:rsidP="00D42FC9">
            <w:pPr>
              <w:spacing w:before="29"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rPr>
              <w:t>No</w:t>
            </w:r>
          </w:p>
          <w:p w14:paraId="17AB8188" w14:textId="77777777" w:rsidR="0027596E" w:rsidRPr="00AB4684" w:rsidRDefault="00D42FC9" w:rsidP="00D42FC9">
            <w:pPr>
              <w:spacing w:before="29" w:after="0" w:line="240" w:lineRule="auto"/>
              <w:ind w:left="100"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rPr>
              <w:t>N/A</w:t>
            </w:r>
          </w:p>
        </w:tc>
        <w:tc>
          <w:tcPr>
            <w:tcW w:w="8090" w:type="dxa"/>
            <w:tcBorders>
              <w:right w:val="single" w:sz="12" w:space="0" w:color="auto"/>
            </w:tcBorders>
          </w:tcPr>
          <w:p w14:paraId="29950D75" w14:textId="77777777" w:rsidR="0027596E" w:rsidRPr="006355EA" w:rsidRDefault="0027596E" w:rsidP="006355EA">
            <w:pPr>
              <w:spacing w:before="3" w:after="0" w:line="240" w:lineRule="auto"/>
              <w:ind w:right="37"/>
              <w:rPr>
                <w:rFonts w:eastAsia="Arial" w:cs="Arial"/>
                <w:spacing w:val="-1"/>
              </w:rPr>
            </w:pPr>
            <w:r w:rsidRPr="00AB4684">
              <w:rPr>
                <w:rFonts w:eastAsia="Arial" w:cs="Arial"/>
                <w:spacing w:val="-1"/>
              </w:rPr>
              <w:t>V</w:t>
            </w:r>
            <w:r w:rsidRPr="006355EA">
              <w:rPr>
                <w:rFonts w:eastAsia="Arial" w:cs="Arial"/>
                <w:spacing w:val="-1"/>
              </w:rPr>
              <w:t>eh</w:t>
            </w:r>
            <w:r w:rsidRPr="00AB4684">
              <w:rPr>
                <w:rFonts w:eastAsia="Arial" w:cs="Arial"/>
                <w:spacing w:val="-1"/>
              </w:rPr>
              <w:t>i</w:t>
            </w:r>
            <w:r w:rsidRPr="006355EA">
              <w:rPr>
                <w:rFonts w:eastAsia="Arial" w:cs="Arial"/>
                <w:spacing w:val="-1"/>
              </w:rPr>
              <w:t>c</w:t>
            </w:r>
            <w:r w:rsidRPr="00AB4684">
              <w:rPr>
                <w:rFonts w:eastAsia="Arial" w:cs="Arial"/>
                <w:spacing w:val="-1"/>
              </w:rPr>
              <w:t>l</w:t>
            </w:r>
            <w:r w:rsidRPr="006355EA">
              <w:rPr>
                <w:rFonts w:eastAsia="Arial" w:cs="Arial"/>
                <w:spacing w:val="-1"/>
              </w:rPr>
              <w:t xml:space="preserve">es are appropriately </w:t>
            </w:r>
            <w:r w:rsidR="002D7635" w:rsidRPr="006355EA">
              <w:rPr>
                <w:rFonts w:eastAsia="Arial" w:cs="Arial"/>
                <w:spacing w:val="-1"/>
              </w:rPr>
              <w:t>r</w:t>
            </w:r>
            <w:r w:rsidRPr="006355EA">
              <w:rPr>
                <w:rFonts w:eastAsia="Arial" w:cs="Arial"/>
                <w:spacing w:val="-1"/>
              </w:rPr>
              <w:t>eg</w:t>
            </w:r>
            <w:r w:rsidRPr="00AB4684">
              <w:rPr>
                <w:rFonts w:eastAsia="Arial" w:cs="Arial"/>
                <w:spacing w:val="-1"/>
              </w:rPr>
              <w:t>i</w:t>
            </w:r>
            <w:r w:rsidRPr="006355EA">
              <w:rPr>
                <w:rFonts w:eastAsia="Arial" w:cs="Arial"/>
                <w:spacing w:val="-1"/>
              </w:rPr>
              <w:t>stered, in roadworthy cond</w:t>
            </w:r>
            <w:r w:rsidRPr="00AB4684">
              <w:rPr>
                <w:rFonts w:eastAsia="Arial" w:cs="Arial"/>
                <w:spacing w:val="-1"/>
              </w:rPr>
              <w:t>i</w:t>
            </w:r>
            <w:r w:rsidRPr="006355EA">
              <w:rPr>
                <w:rFonts w:eastAsia="Arial" w:cs="Arial"/>
                <w:spacing w:val="-1"/>
              </w:rPr>
              <w:t>t</w:t>
            </w:r>
            <w:r w:rsidRPr="00AB4684">
              <w:rPr>
                <w:rFonts w:eastAsia="Arial" w:cs="Arial"/>
                <w:spacing w:val="-1"/>
              </w:rPr>
              <w:t>i</w:t>
            </w:r>
            <w:r w:rsidRPr="006355EA">
              <w:rPr>
                <w:rFonts w:eastAsia="Arial" w:cs="Arial"/>
                <w:spacing w:val="-1"/>
              </w:rPr>
              <w:t>on and appropr</w:t>
            </w:r>
            <w:r w:rsidRPr="00AB4684">
              <w:rPr>
                <w:rFonts w:eastAsia="Arial" w:cs="Arial"/>
                <w:spacing w:val="-1"/>
              </w:rPr>
              <w:t>i</w:t>
            </w:r>
            <w:r w:rsidRPr="006355EA">
              <w:rPr>
                <w:rFonts w:eastAsia="Arial" w:cs="Arial"/>
                <w:spacing w:val="-1"/>
              </w:rPr>
              <w:t xml:space="preserve">ately </w:t>
            </w:r>
            <w:r w:rsidRPr="00AB4684">
              <w:rPr>
                <w:rFonts w:eastAsia="Arial" w:cs="Arial"/>
                <w:spacing w:val="-1"/>
              </w:rPr>
              <w:t>i</w:t>
            </w:r>
            <w:r w:rsidRPr="006355EA">
              <w:rPr>
                <w:rFonts w:eastAsia="Arial" w:cs="Arial"/>
                <w:spacing w:val="-1"/>
              </w:rPr>
              <w:t>nsured. Dri</w:t>
            </w:r>
            <w:r w:rsidRPr="00AB4684">
              <w:rPr>
                <w:rFonts w:eastAsia="Arial" w:cs="Arial"/>
                <w:spacing w:val="-1"/>
              </w:rPr>
              <w:t>v</w:t>
            </w:r>
            <w:r w:rsidRPr="006355EA">
              <w:rPr>
                <w:rFonts w:eastAsia="Arial" w:cs="Arial"/>
                <w:spacing w:val="-1"/>
              </w:rPr>
              <w:t xml:space="preserve">ers are aware that </w:t>
            </w:r>
            <w:r w:rsidRPr="00AB4684">
              <w:rPr>
                <w:rFonts w:eastAsia="Arial" w:cs="Arial"/>
                <w:spacing w:val="-1"/>
              </w:rPr>
              <w:t>i</w:t>
            </w:r>
            <w:r w:rsidRPr="006355EA">
              <w:rPr>
                <w:rFonts w:eastAsia="Arial" w:cs="Arial"/>
                <w:spacing w:val="-1"/>
              </w:rPr>
              <w:t>nsurance for pr</w:t>
            </w:r>
            <w:r w:rsidRPr="00AB4684">
              <w:rPr>
                <w:rFonts w:eastAsia="Arial" w:cs="Arial"/>
                <w:spacing w:val="-1"/>
              </w:rPr>
              <w:t>iv</w:t>
            </w:r>
            <w:r w:rsidRPr="006355EA">
              <w:rPr>
                <w:rFonts w:eastAsia="Arial" w:cs="Arial"/>
                <w:spacing w:val="-1"/>
              </w:rPr>
              <w:t xml:space="preserve">ately owned </w:t>
            </w:r>
            <w:r w:rsidRPr="00AB4684">
              <w:rPr>
                <w:rFonts w:eastAsia="Arial" w:cs="Arial"/>
                <w:spacing w:val="-1"/>
              </w:rPr>
              <w:t>v</w:t>
            </w:r>
            <w:r w:rsidRPr="006355EA">
              <w:rPr>
                <w:rFonts w:eastAsia="Arial" w:cs="Arial"/>
                <w:spacing w:val="-1"/>
              </w:rPr>
              <w:t>eh</w:t>
            </w:r>
            <w:r w:rsidRPr="00AB4684">
              <w:rPr>
                <w:rFonts w:eastAsia="Arial" w:cs="Arial"/>
                <w:spacing w:val="-1"/>
              </w:rPr>
              <w:t>i</w:t>
            </w:r>
            <w:r w:rsidRPr="006355EA">
              <w:rPr>
                <w:rFonts w:eastAsia="Arial" w:cs="Arial"/>
                <w:spacing w:val="-1"/>
              </w:rPr>
              <w:t>c</w:t>
            </w:r>
            <w:r w:rsidRPr="00AB4684">
              <w:rPr>
                <w:rFonts w:eastAsia="Arial" w:cs="Arial"/>
                <w:spacing w:val="-1"/>
              </w:rPr>
              <w:t>l</w:t>
            </w:r>
            <w:r w:rsidRPr="006355EA">
              <w:rPr>
                <w:rFonts w:eastAsia="Arial" w:cs="Arial"/>
                <w:spacing w:val="-1"/>
              </w:rPr>
              <w:t xml:space="preserve">es </w:t>
            </w:r>
            <w:r w:rsidRPr="00AB4684">
              <w:rPr>
                <w:rFonts w:eastAsia="Arial" w:cs="Arial"/>
                <w:spacing w:val="-1"/>
              </w:rPr>
              <w:t>i</w:t>
            </w:r>
            <w:r w:rsidRPr="006355EA">
              <w:rPr>
                <w:rFonts w:eastAsia="Arial" w:cs="Arial"/>
                <w:spacing w:val="-1"/>
              </w:rPr>
              <w:t>s the respons</w:t>
            </w:r>
            <w:r w:rsidRPr="00AB4684">
              <w:rPr>
                <w:rFonts w:eastAsia="Arial" w:cs="Arial"/>
                <w:spacing w:val="-1"/>
              </w:rPr>
              <w:t>i</w:t>
            </w:r>
            <w:r w:rsidRPr="006355EA">
              <w:rPr>
                <w:rFonts w:eastAsia="Arial" w:cs="Arial"/>
                <w:spacing w:val="-1"/>
              </w:rPr>
              <w:t>b</w:t>
            </w:r>
            <w:r w:rsidRPr="00AB4684">
              <w:rPr>
                <w:rFonts w:eastAsia="Arial" w:cs="Arial"/>
                <w:spacing w:val="-1"/>
              </w:rPr>
              <w:t>i</w:t>
            </w:r>
            <w:r w:rsidRPr="006355EA">
              <w:rPr>
                <w:rFonts w:eastAsia="Arial" w:cs="Arial"/>
                <w:spacing w:val="-1"/>
              </w:rPr>
              <w:t>l</w:t>
            </w:r>
            <w:r w:rsidRPr="00AB4684">
              <w:rPr>
                <w:rFonts w:eastAsia="Arial" w:cs="Arial"/>
                <w:spacing w:val="-1"/>
              </w:rPr>
              <w:t>i</w:t>
            </w:r>
            <w:r w:rsidRPr="006355EA">
              <w:rPr>
                <w:rFonts w:eastAsia="Arial" w:cs="Arial"/>
                <w:spacing w:val="-1"/>
              </w:rPr>
              <w:t>ty of the</w:t>
            </w:r>
            <w:r w:rsidRPr="00AB4684">
              <w:rPr>
                <w:rFonts w:eastAsia="Arial" w:cs="Arial"/>
                <w:spacing w:val="-1"/>
              </w:rPr>
              <w:t xml:space="preserve"> </w:t>
            </w:r>
            <w:r w:rsidRPr="006355EA">
              <w:rPr>
                <w:rFonts w:eastAsia="Arial" w:cs="Arial"/>
                <w:spacing w:val="-1"/>
              </w:rPr>
              <w:t>owner.</w:t>
            </w:r>
          </w:p>
        </w:tc>
      </w:tr>
      <w:tr w:rsidR="00996933" w:rsidRPr="00AB4684" w14:paraId="3607CFA2" w14:textId="77777777" w:rsidTr="008768DE">
        <w:tc>
          <w:tcPr>
            <w:tcW w:w="8996" w:type="dxa"/>
            <w:gridSpan w:val="2"/>
            <w:tcBorders>
              <w:top w:val="single" w:sz="12" w:space="0" w:color="auto"/>
              <w:left w:val="single" w:sz="12" w:space="0" w:color="auto"/>
              <w:right w:val="single" w:sz="12" w:space="0" w:color="auto"/>
            </w:tcBorders>
          </w:tcPr>
          <w:p w14:paraId="59308915" w14:textId="77777777" w:rsidR="00996933" w:rsidRPr="00996933" w:rsidRDefault="00996933" w:rsidP="00996933">
            <w:pPr>
              <w:spacing w:after="0" w:line="240" w:lineRule="auto"/>
              <w:ind w:right="-20"/>
              <w:rPr>
                <w:rFonts w:eastAsia="Arial" w:cs="Arial"/>
                <w:b/>
              </w:rPr>
            </w:pPr>
            <w:r w:rsidRPr="00996933">
              <w:rPr>
                <w:rFonts w:eastAsia="Arial" w:cs="Arial"/>
                <w:b/>
              </w:rPr>
              <w:t>7. Additional Factors to Consider</w:t>
            </w:r>
          </w:p>
        </w:tc>
      </w:tr>
      <w:tr w:rsidR="00BF26DB" w:rsidRPr="00AB4684" w14:paraId="435556A6" w14:textId="77777777" w:rsidTr="008768DE">
        <w:tc>
          <w:tcPr>
            <w:tcW w:w="906" w:type="dxa"/>
            <w:tcBorders>
              <w:left w:val="single" w:sz="12" w:space="0" w:color="auto"/>
            </w:tcBorders>
          </w:tcPr>
          <w:p w14:paraId="64B54DFE" w14:textId="77777777" w:rsidR="00E06EFD" w:rsidRPr="00AB4684" w:rsidRDefault="00E06EFD" w:rsidP="00E06EFD">
            <w:pPr>
              <w:spacing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spacing w:val="-3"/>
              </w:rPr>
              <w:t>Y</w:t>
            </w:r>
            <w:r w:rsidRPr="00AB4684">
              <w:rPr>
                <w:rFonts w:eastAsia="Arial" w:cs="Arial"/>
              </w:rPr>
              <w:t>es</w:t>
            </w:r>
          </w:p>
          <w:p w14:paraId="1A7E08CE" w14:textId="77777777" w:rsidR="00BF26DB" w:rsidRPr="00AB4684" w:rsidRDefault="00E06EFD" w:rsidP="00E06EFD">
            <w:pPr>
              <w:spacing w:before="29"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rPr>
              <w:t>No</w:t>
            </w:r>
          </w:p>
        </w:tc>
        <w:tc>
          <w:tcPr>
            <w:tcW w:w="8090" w:type="dxa"/>
            <w:tcBorders>
              <w:right w:val="single" w:sz="12" w:space="0" w:color="auto"/>
            </w:tcBorders>
          </w:tcPr>
          <w:p w14:paraId="70248027" w14:textId="77777777" w:rsidR="00BF26DB" w:rsidRPr="00BF26DB" w:rsidRDefault="00BF26DB" w:rsidP="00BF26DB">
            <w:pPr>
              <w:spacing w:before="3" w:after="0" w:line="240" w:lineRule="auto"/>
              <w:ind w:right="37"/>
              <w:rPr>
                <w:rFonts w:eastAsia="Arial" w:cs="Arial"/>
                <w:spacing w:val="-1"/>
              </w:rPr>
            </w:pPr>
            <w:r w:rsidRPr="00BF26DB">
              <w:rPr>
                <w:rFonts w:eastAsia="Arial" w:cs="Arial"/>
                <w:spacing w:val="-1"/>
              </w:rPr>
              <w:t xml:space="preserve">Volunteers and employees are aware of the </w:t>
            </w:r>
            <w:r w:rsidR="00824F50">
              <w:rPr>
                <w:rFonts w:eastAsia="Arial" w:cs="Arial"/>
                <w:spacing w:val="-1"/>
              </w:rPr>
              <w:t>church’s</w:t>
            </w:r>
            <w:r w:rsidRPr="00BF26DB">
              <w:rPr>
                <w:rFonts w:eastAsia="Arial" w:cs="Arial"/>
                <w:spacing w:val="-1"/>
              </w:rPr>
              <w:t xml:space="preserve"> policies in relation to alcohol</w:t>
            </w:r>
            <w:r w:rsidR="00E06EFD">
              <w:rPr>
                <w:rFonts w:eastAsia="Arial" w:cs="Arial"/>
                <w:spacing w:val="-1"/>
              </w:rPr>
              <w:t xml:space="preserve">, </w:t>
            </w:r>
            <w:r w:rsidRPr="00BF26DB">
              <w:rPr>
                <w:rFonts w:eastAsia="Arial" w:cs="Arial"/>
                <w:spacing w:val="-1"/>
              </w:rPr>
              <w:t>substance use</w:t>
            </w:r>
            <w:r w:rsidR="00E06EFD">
              <w:rPr>
                <w:rFonts w:eastAsia="Arial" w:cs="Arial"/>
                <w:spacing w:val="-1"/>
              </w:rPr>
              <w:t xml:space="preserve"> and persons of concern</w:t>
            </w:r>
            <w:r w:rsidRPr="00BF26DB">
              <w:rPr>
                <w:rFonts w:eastAsia="Arial" w:cs="Arial"/>
                <w:spacing w:val="-1"/>
              </w:rPr>
              <w:t>.</w:t>
            </w:r>
          </w:p>
        </w:tc>
      </w:tr>
      <w:tr w:rsidR="00BF26DB" w:rsidRPr="00AB4684" w14:paraId="7A7C53C4" w14:textId="77777777" w:rsidTr="008768DE">
        <w:tc>
          <w:tcPr>
            <w:tcW w:w="906" w:type="dxa"/>
            <w:tcBorders>
              <w:left w:val="single" w:sz="12" w:space="0" w:color="auto"/>
            </w:tcBorders>
          </w:tcPr>
          <w:p w14:paraId="3BE9E929" w14:textId="77777777" w:rsidR="00E06EFD" w:rsidRPr="00AB4684" w:rsidRDefault="00E06EFD" w:rsidP="00E06EFD">
            <w:pPr>
              <w:spacing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spacing w:val="-3"/>
              </w:rPr>
              <w:t>Y</w:t>
            </w:r>
            <w:r w:rsidRPr="00AB4684">
              <w:rPr>
                <w:rFonts w:eastAsia="Arial" w:cs="Arial"/>
              </w:rPr>
              <w:t>es</w:t>
            </w:r>
          </w:p>
          <w:p w14:paraId="17A28EFB" w14:textId="77777777" w:rsidR="00BF26DB" w:rsidRPr="00AB4684" w:rsidRDefault="00E06EFD" w:rsidP="00E06EFD">
            <w:pPr>
              <w:spacing w:before="29"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rPr>
              <w:t>No</w:t>
            </w:r>
          </w:p>
        </w:tc>
        <w:tc>
          <w:tcPr>
            <w:tcW w:w="8090" w:type="dxa"/>
            <w:tcBorders>
              <w:right w:val="single" w:sz="12" w:space="0" w:color="auto"/>
            </w:tcBorders>
          </w:tcPr>
          <w:p w14:paraId="5253F8CB" w14:textId="77777777" w:rsidR="00BF26DB" w:rsidRPr="00BF26DB" w:rsidRDefault="00BF26DB" w:rsidP="00BF26DB">
            <w:pPr>
              <w:spacing w:before="3" w:after="0" w:line="240" w:lineRule="auto"/>
              <w:ind w:right="37"/>
              <w:rPr>
                <w:rFonts w:eastAsia="Arial" w:cs="Arial"/>
                <w:spacing w:val="-1"/>
              </w:rPr>
            </w:pPr>
            <w:r w:rsidRPr="00BF26DB">
              <w:rPr>
                <w:rFonts w:eastAsia="Arial" w:cs="Arial"/>
                <w:spacing w:val="-1"/>
              </w:rPr>
              <w:t>Volunteers and employees are aware of the basics of insurance arrangements.</w:t>
            </w:r>
          </w:p>
        </w:tc>
      </w:tr>
      <w:tr w:rsidR="00BF26DB" w:rsidRPr="00AB4684" w14:paraId="413C44B6" w14:textId="77777777" w:rsidTr="008768DE">
        <w:tc>
          <w:tcPr>
            <w:tcW w:w="906" w:type="dxa"/>
            <w:tcBorders>
              <w:left w:val="single" w:sz="12" w:space="0" w:color="auto"/>
            </w:tcBorders>
          </w:tcPr>
          <w:p w14:paraId="0EA6861C" w14:textId="77777777" w:rsidR="00E06EFD" w:rsidRPr="00AB4684" w:rsidRDefault="00E06EFD" w:rsidP="00E06EFD">
            <w:pPr>
              <w:spacing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spacing w:val="-3"/>
              </w:rPr>
              <w:t>Y</w:t>
            </w:r>
            <w:r w:rsidRPr="00AB4684">
              <w:rPr>
                <w:rFonts w:eastAsia="Arial" w:cs="Arial"/>
              </w:rPr>
              <w:t>es</w:t>
            </w:r>
          </w:p>
          <w:p w14:paraId="2573960C" w14:textId="77777777" w:rsidR="00BF26DB" w:rsidRPr="00AB4684" w:rsidRDefault="00E06EFD" w:rsidP="00E06EFD">
            <w:pPr>
              <w:spacing w:before="29"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rPr>
              <w:t>No</w:t>
            </w:r>
          </w:p>
        </w:tc>
        <w:tc>
          <w:tcPr>
            <w:tcW w:w="8090" w:type="dxa"/>
            <w:tcBorders>
              <w:right w:val="single" w:sz="12" w:space="0" w:color="auto"/>
            </w:tcBorders>
          </w:tcPr>
          <w:p w14:paraId="5E5014D6" w14:textId="77777777" w:rsidR="00BF26DB" w:rsidRPr="00BF26DB" w:rsidRDefault="00BF26DB" w:rsidP="00BF26DB">
            <w:pPr>
              <w:spacing w:before="3" w:after="0" w:line="240" w:lineRule="auto"/>
              <w:ind w:right="37"/>
              <w:rPr>
                <w:rFonts w:eastAsia="Arial" w:cs="Arial"/>
                <w:spacing w:val="-1"/>
              </w:rPr>
            </w:pPr>
            <w:r w:rsidRPr="00BF26DB">
              <w:rPr>
                <w:rFonts w:eastAsia="Arial" w:cs="Arial"/>
                <w:spacing w:val="-1"/>
              </w:rPr>
              <w:t>Volunteers and employees have been briefed about what to do in the event that the media wish to interview somebody in relation to your program</w:t>
            </w:r>
            <w:r w:rsidR="00BF7BA2">
              <w:rPr>
                <w:rFonts w:eastAsia="Arial" w:cs="Arial"/>
                <w:spacing w:val="-1"/>
              </w:rPr>
              <w:t>/group/ministry</w:t>
            </w:r>
            <w:r w:rsidRPr="00BF26DB">
              <w:rPr>
                <w:rFonts w:eastAsia="Arial" w:cs="Arial"/>
                <w:spacing w:val="-1"/>
              </w:rPr>
              <w:t>.</w:t>
            </w:r>
          </w:p>
        </w:tc>
      </w:tr>
      <w:tr w:rsidR="00BF26DB" w:rsidRPr="00AB4684" w14:paraId="61F121A3" w14:textId="77777777" w:rsidTr="008768DE">
        <w:tc>
          <w:tcPr>
            <w:tcW w:w="906" w:type="dxa"/>
            <w:tcBorders>
              <w:left w:val="single" w:sz="12" w:space="0" w:color="auto"/>
            </w:tcBorders>
          </w:tcPr>
          <w:p w14:paraId="4024D455" w14:textId="77777777" w:rsidR="00E06EFD" w:rsidRPr="00AB4684" w:rsidRDefault="00E06EFD" w:rsidP="00E06EFD">
            <w:pPr>
              <w:spacing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spacing w:val="-3"/>
              </w:rPr>
              <w:t>Y</w:t>
            </w:r>
            <w:r w:rsidRPr="00AB4684">
              <w:rPr>
                <w:rFonts w:eastAsia="Arial" w:cs="Arial"/>
              </w:rPr>
              <w:t>es</w:t>
            </w:r>
          </w:p>
          <w:p w14:paraId="5FF28F07" w14:textId="77777777" w:rsidR="00E06EFD" w:rsidRPr="00AB4684" w:rsidRDefault="00E06EFD" w:rsidP="00E06EFD">
            <w:pPr>
              <w:spacing w:before="29"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rPr>
              <w:t>No</w:t>
            </w:r>
          </w:p>
          <w:p w14:paraId="7765EAB0" w14:textId="77777777" w:rsidR="00BF26DB" w:rsidRPr="00AB4684" w:rsidRDefault="00E06EFD" w:rsidP="00E06EFD">
            <w:pPr>
              <w:spacing w:before="29" w:after="0" w:line="240" w:lineRule="auto"/>
              <w:ind w:left="100"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rPr>
              <w:t>N/A</w:t>
            </w:r>
          </w:p>
        </w:tc>
        <w:tc>
          <w:tcPr>
            <w:tcW w:w="8090" w:type="dxa"/>
            <w:tcBorders>
              <w:right w:val="single" w:sz="12" w:space="0" w:color="auto"/>
            </w:tcBorders>
          </w:tcPr>
          <w:p w14:paraId="1BE95867" w14:textId="77777777" w:rsidR="00BF26DB" w:rsidRPr="00BF26DB" w:rsidRDefault="00BF26DB" w:rsidP="00BF26DB">
            <w:pPr>
              <w:spacing w:before="3" w:after="0" w:line="240" w:lineRule="auto"/>
              <w:ind w:right="37"/>
              <w:rPr>
                <w:rFonts w:eastAsia="Arial" w:cs="Arial"/>
                <w:spacing w:val="-1"/>
              </w:rPr>
            </w:pPr>
            <w:r w:rsidRPr="00BF26DB">
              <w:rPr>
                <w:rFonts w:eastAsia="Arial" w:cs="Arial"/>
                <w:spacing w:val="-1"/>
              </w:rPr>
              <w:t>In residential programs</w:t>
            </w:r>
            <w:r w:rsidR="001A3F93">
              <w:rPr>
                <w:rFonts w:eastAsia="Arial" w:cs="Arial"/>
                <w:spacing w:val="-1"/>
              </w:rPr>
              <w:t xml:space="preserve"> (e.g. sleep overs, camps)</w:t>
            </w:r>
            <w:r w:rsidRPr="00BF26DB">
              <w:rPr>
                <w:rFonts w:eastAsia="Arial" w:cs="Arial"/>
                <w:spacing w:val="-1"/>
              </w:rPr>
              <w:t>, accommodation arrangements are generally single sex, other than for married couples sleeping in their own location, or if the whole group is together in one spot (sleep out).</w:t>
            </w:r>
          </w:p>
        </w:tc>
      </w:tr>
      <w:tr w:rsidR="00BF26DB" w:rsidRPr="00AB4684" w14:paraId="33ABFDBC" w14:textId="77777777" w:rsidTr="008768DE">
        <w:tc>
          <w:tcPr>
            <w:tcW w:w="906" w:type="dxa"/>
            <w:tcBorders>
              <w:left w:val="single" w:sz="12" w:space="0" w:color="auto"/>
            </w:tcBorders>
          </w:tcPr>
          <w:p w14:paraId="7AA44938" w14:textId="77777777" w:rsidR="0054117E" w:rsidRPr="00AB4684" w:rsidRDefault="0054117E" w:rsidP="0054117E">
            <w:pPr>
              <w:spacing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spacing w:val="-3"/>
              </w:rPr>
              <w:t>Y</w:t>
            </w:r>
            <w:r w:rsidRPr="00AB4684">
              <w:rPr>
                <w:rFonts w:eastAsia="Arial" w:cs="Arial"/>
              </w:rPr>
              <w:t>es</w:t>
            </w:r>
          </w:p>
          <w:p w14:paraId="0B99F5D6" w14:textId="77777777" w:rsidR="00BF26DB" w:rsidRPr="00AB4684" w:rsidRDefault="0054117E" w:rsidP="0054117E">
            <w:pPr>
              <w:spacing w:before="29" w:after="0" w:line="240" w:lineRule="auto"/>
              <w:ind w:left="97" w:right="-20"/>
              <w:rPr>
                <w:rFonts w:eastAsia="Arial" w:cs="Arial"/>
              </w:rPr>
            </w:pPr>
            <w:r>
              <w:rPr>
                <w:rFonts w:ascii="Segoe UI Symbol" w:eastAsia="Arial" w:hAnsi="Segoe UI Symbol" w:cs="Arial"/>
                <w:spacing w:val="-3"/>
              </w:rPr>
              <w:t>☐</w:t>
            </w:r>
            <w:r>
              <w:rPr>
                <w:rFonts w:eastAsia="Arial" w:cs="Arial"/>
                <w:spacing w:val="-3"/>
              </w:rPr>
              <w:t xml:space="preserve"> </w:t>
            </w:r>
            <w:r w:rsidRPr="00AB4684">
              <w:rPr>
                <w:rFonts w:eastAsia="Arial" w:cs="Arial"/>
              </w:rPr>
              <w:t>No</w:t>
            </w:r>
          </w:p>
        </w:tc>
        <w:tc>
          <w:tcPr>
            <w:tcW w:w="8090" w:type="dxa"/>
            <w:tcBorders>
              <w:right w:val="single" w:sz="12" w:space="0" w:color="auto"/>
            </w:tcBorders>
          </w:tcPr>
          <w:p w14:paraId="2C78DC66" w14:textId="77777777" w:rsidR="00BF26DB" w:rsidRPr="00BF26DB" w:rsidRDefault="00BF26DB" w:rsidP="00BF26DB">
            <w:pPr>
              <w:spacing w:before="3" w:after="0" w:line="240" w:lineRule="auto"/>
              <w:ind w:right="37"/>
              <w:rPr>
                <w:rFonts w:eastAsia="Arial" w:cs="Arial"/>
                <w:spacing w:val="-1"/>
              </w:rPr>
            </w:pPr>
            <w:r w:rsidRPr="00BF26DB">
              <w:rPr>
                <w:rFonts w:eastAsia="Arial" w:cs="Arial"/>
                <w:spacing w:val="-1"/>
              </w:rPr>
              <w:t xml:space="preserve">Copies of all appropriate forms </w:t>
            </w:r>
            <w:r w:rsidR="007767DC">
              <w:rPr>
                <w:rFonts w:eastAsia="Arial" w:cs="Arial"/>
                <w:spacing w:val="-1"/>
              </w:rPr>
              <w:t>(e.g. permission, medical)</w:t>
            </w:r>
            <w:r w:rsidR="0094580C">
              <w:rPr>
                <w:rFonts w:eastAsia="Arial" w:cs="Arial"/>
                <w:spacing w:val="-1"/>
              </w:rPr>
              <w:t xml:space="preserve"> </w:t>
            </w:r>
            <w:r w:rsidRPr="00BF26DB">
              <w:rPr>
                <w:rFonts w:eastAsia="Arial" w:cs="Arial"/>
                <w:spacing w:val="-1"/>
              </w:rPr>
              <w:t xml:space="preserve">have been provided to the </w:t>
            </w:r>
            <w:r w:rsidR="007767DC">
              <w:rPr>
                <w:rFonts w:eastAsia="Arial" w:cs="Arial"/>
                <w:spacing w:val="-1"/>
              </w:rPr>
              <w:t>church</w:t>
            </w:r>
            <w:r w:rsidRPr="00BF26DB">
              <w:rPr>
                <w:rFonts w:eastAsia="Arial" w:cs="Arial"/>
                <w:spacing w:val="-1"/>
              </w:rPr>
              <w:t>.</w:t>
            </w:r>
          </w:p>
        </w:tc>
      </w:tr>
    </w:tbl>
    <w:p w14:paraId="6831F67A" w14:textId="77777777" w:rsidR="00A82F71" w:rsidRDefault="00A82F71" w:rsidP="00A82F71">
      <w:pPr>
        <w:pStyle w:val="Heading2"/>
      </w:pPr>
      <w:r>
        <w:lastRenderedPageBreak/>
        <w:t>Activity Risk Assessment</w:t>
      </w:r>
    </w:p>
    <w:p w14:paraId="5FC996B6" w14:textId="77777777" w:rsidR="006222D9" w:rsidRDefault="00A779A9" w:rsidP="00A82F71">
      <w:r w:rsidRPr="00A779A9">
        <w:t xml:space="preserve">Use the table below to carry out </w:t>
      </w:r>
      <w:r w:rsidR="00953573">
        <w:t>an</w:t>
      </w:r>
      <w:r w:rsidRPr="00A779A9">
        <w:t xml:space="preserve"> activity risk assessment, identifying the risks and developing an action plan for those which you classify as “moderate”, “high” or “very high” risk level. See the next page</w:t>
      </w:r>
      <w:r w:rsidR="006222D9">
        <w:t>s</w:t>
      </w:r>
      <w:r w:rsidRPr="00A779A9">
        <w:t xml:space="preserve"> for a guide on identifying “consequence”, “likelihood”, “risk level” and “action plan”. Once completed, reassess the risk with your suggested action plan in place. </w:t>
      </w:r>
    </w:p>
    <w:p w14:paraId="53A7AFA3" w14:textId="77777777" w:rsidR="006222D9" w:rsidRPr="006222D9" w:rsidRDefault="006222D9" w:rsidP="006222D9">
      <w:pPr>
        <w:pBdr>
          <w:top w:val="single" w:sz="4" w:space="1" w:color="auto"/>
          <w:left w:val="single" w:sz="4" w:space="4" w:color="auto"/>
          <w:bottom w:val="single" w:sz="4" w:space="1" w:color="auto"/>
          <w:right w:val="single" w:sz="4" w:space="4" w:color="auto"/>
        </w:pBdr>
        <w:tabs>
          <w:tab w:val="left" w:pos="7980"/>
        </w:tabs>
        <w:spacing w:after="0" w:line="240" w:lineRule="auto"/>
        <w:ind w:right="-20"/>
        <w:rPr>
          <w:rFonts w:eastAsia="Arial" w:cs="Arial"/>
        </w:rPr>
      </w:pPr>
      <w:r w:rsidRPr="006222D9">
        <w:rPr>
          <w:rFonts w:eastAsia="Arial" w:cs="Arial"/>
          <w:b/>
          <w:bCs/>
          <w:spacing w:val="-6"/>
        </w:rPr>
        <w:t>A</w:t>
      </w:r>
      <w:r w:rsidRPr="006222D9">
        <w:rPr>
          <w:rFonts w:eastAsia="Arial" w:cs="Arial"/>
          <w:b/>
          <w:bCs/>
          <w:spacing w:val="1"/>
        </w:rPr>
        <w:t>C</w:t>
      </w:r>
      <w:r w:rsidRPr="006222D9">
        <w:rPr>
          <w:rFonts w:eastAsia="Arial" w:cs="Arial"/>
          <w:b/>
          <w:bCs/>
        </w:rPr>
        <w:t>T</w:t>
      </w:r>
      <w:r w:rsidRPr="006222D9">
        <w:rPr>
          <w:rFonts w:eastAsia="Arial" w:cs="Arial"/>
          <w:b/>
          <w:bCs/>
          <w:spacing w:val="1"/>
        </w:rPr>
        <w:t>I</w:t>
      </w:r>
      <w:r w:rsidRPr="006222D9">
        <w:rPr>
          <w:rFonts w:eastAsia="Arial" w:cs="Arial"/>
          <w:b/>
          <w:bCs/>
          <w:spacing w:val="-1"/>
        </w:rPr>
        <w:t>V</w:t>
      </w:r>
      <w:r w:rsidRPr="006222D9">
        <w:rPr>
          <w:rFonts w:eastAsia="Arial" w:cs="Arial"/>
          <w:b/>
          <w:bCs/>
          <w:spacing w:val="1"/>
        </w:rPr>
        <w:t>I</w:t>
      </w:r>
      <w:r w:rsidRPr="006222D9">
        <w:rPr>
          <w:rFonts w:eastAsia="Arial" w:cs="Arial"/>
          <w:b/>
          <w:bCs/>
        </w:rPr>
        <w:t>T</w:t>
      </w:r>
      <w:r w:rsidRPr="006222D9">
        <w:rPr>
          <w:rFonts w:eastAsia="Arial" w:cs="Arial"/>
          <w:b/>
          <w:bCs/>
          <w:spacing w:val="-1"/>
        </w:rPr>
        <w:t>Y</w:t>
      </w:r>
      <w:r w:rsidRPr="006222D9">
        <w:rPr>
          <w:rFonts w:eastAsia="Arial" w:cs="Arial"/>
          <w:b/>
          <w:bCs/>
        </w:rPr>
        <w:t>:</w:t>
      </w:r>
      <w:r>
        <w:rPr>
          <w:rFonts w:eastAsia="Arial" w:cs="Arial"/>
          <w:b/>
          <w:bCs/>
        </w:rPr>
        <w:t xml:space="preserve"> </w:t>
      </w:r>
      <w:r w:rsidR="00236AF0">
        <w:rPr>
          <w:rFonts w:eastAsia="Arial" w:cs="Arial"/>
          <w:b/>
          <w:bCs/>
        </w:rPr>
        <w:t xml:space="preserve">                                                                                           </w:t>
      </w:r>
      <w:r w:rsidRPr="006222D9">
        <w:rPr>
          <w:rFonts w:eastAsia="Arial" w:cs="Arial"/>
          <w:b/>
          <w:bCs/>
          <w:spacing w:val="-1"/>
        </w:rPr>
        <w:t>D</w:t>
      </w:r>
      <w:r w:rsidRPr="006222D9">
        <w:rPr>
          <w:rFonts w:eastAsia="Arial" w:cs="Arial"/>
          <w:b/>
          <w:bCs/>
        </w:rPr>
        <w:t>a</w:t>
      </w:r>
      <w:r w:rsidRPr="006222D9">
        <w:rPr>
          <w:rFonts w:eastAsia="Arial" w:cs="Arial"/>
          <w:b/>
          <w:bCs/>
          <w:spacing w:val="1"/>
        </w:rPr>
        <w:t>t</w:t>
      </w:r>
      <w:r w:rsidRPr="006222D9">
        <w:rPr>
          <w:rFonts w:eastAsia="Arial" w:cs="Arial"/>
          <w:b/>
          <w:bCs/>
        </w:rPr>
        <w:t>e:</w:t>
      </w:r>
    </w:p>
    <w:p w14:paraId="6309F327" w14:textId="77777777" w:rsidR="006222D9" w:rsidRDefault="006222D9" w:rsidP="006222D9">
      <w:pPr>
        <w:spacing w:after="0" w:line="200" w:lineRule="exact"/>
        <w:rPr>
          <w:sz w:val="20"/>
          <w:szCs w:val="20"/>
        </w:rPr>
      </w:pPr>
    </w:p>
    <w:tbl>
      <w:tblPr>
        <w:tblStyle w:val="TableGrid"/>
        <w:tblW w:w="9522" w:type="dxa"/>
        <w:tblLook w:val="04A0" w:firstRow="1" w:lastRow="0" w:firstColumn="1" w:lastColumn="0" w:noHBand="0" w:noVBand="1"/>
      </w:tblPr>
      <w:tblGrid>
        <w:gridCol w:w="3061"/>
        <w:gridCol w:w="509"/>
        <w:gridCol w:w="567"/>
        <w:gridCol w:w="567"/>
        <w:gridCol w:w="3061"/>
        <w:gridCol w:w="509"/>
        <w:gridCol w:w="624"/>
        <w:gridCol w:w="624"/>
      </w:tblGrid>
      <w:tr w:rsidR="00CC0154" w14:paraId="289522F5" w14:textId="77777777" w:rsidTr="002618A8">
        <w:trPr>
          <w:cantSplit/>
          <w:trHeight w:val="1642"/>
        </w:trPr>
        <w:tc>
          <w:tcPr>
            <w:tcW w:w="3061" w:type="dxa"/>
          </w:tcPr>
          <w:p w14:paraId="0FC21170" w14:textId="77777777" w:rsidR="00CC0154" w:rsidRPr="00CC0154" w:rsidRDefault="00CC0154" w:rsidP="00CC0154">
            <w:pPr>
              <w:spacing w:before="6" w:after="0" w:line="280" w:lineRule="exact"/>
              <w:rPr>
                <w:b/>
                <w:sz w:val="22"/>
                <w:szCs w:val="28"/>
              </w:rPr>
            </w:pPr>
            <w:r w:rsidRPr="00CC0154">
              <w:rPr>
                <w:b/>
                <w:sz w:val="22"/>
                <w:szCs w:val="28"/>
              </w:rPr>
              <w:t>Hazard</w:t>
            </w:r>
            <w:r>
              <w:rPr>
                <w:b/>
                <w:sz w:val="22"/>
                <w:szCs w:val="28"/>
              </w:rPr>
              <w:t>/Risk</w:t>
            </w:r>
          </w:p>
          <w:p w14:paraId="2323A93E" w14:textId="77777777" w:rsidR="00CC0154" w:rsidRPr="00CC0154" w:rsidRDefault="00CC0154" w:rsidP="00CC0154">
            <w:pPr>
              <w:spacing w:before="6" w:after="0" w:line="280" w:lineRule="exact"/>
              <w:rPr>
                <w:sz w:val="22"/>
                <w:szCs w:val="28"/>
              </w:rPr>
            </w:pPr>
            <w:r w:rsidRPr="00CC0154">
              <w:rPr>
                <w:sz w:val="22"/>
                <w:szCs w:val="28"/>
              </w:rPr>
              <w:t>What could go wrong?</w:t>
            </w:r>
          </w:p>
        </w:tc>
        <w:tc>
          <w:tcPr>
            <w:tcW w:w="509" w:type="dxa"/>
            <w:textDirection w:val="btLr"/>
          </w:tcPr>
          <w:p w14:paraId="2A2061CD" w14:textId="77777777" w:rsidR="00CC0154" w:rsidRPr="00CC0154" w:rsidRDefault="00CC0154" w:rsidP="00CC0154">
            <w:pPr>
              <w:spacing w:before="6" w:after="0" w:line="280" w:lineRule="exact"/>
              <w:ind w:left="113" w:right="113"/>
              <w:rPr>
                <w:sz w:val="22"/>
                <w:szCs w:val="28"/>
              </w:rPr>
            </w:pPr>
            <w:r>
              <w:rPr>
                <w:sz w:val="22"/>
                <w:szCs w:val="28"/>
              </w:rPr>
              <w:t>Likelihood</w:t>
            </w:r>
          </w:p>
        </w:tc>
        <w:tc>
          <w:tcPr>
            <w:tcW w:w="567" w:type="dxa"/>
            <w:textDirection w:val="btLr"/>
          </w:tcPr>
          <w:p w14:paraId="3754CABE" w14:textId="77777777" w:rsidR="00CC0154" w:rsidRPr="00CC0154" w:rsidRDefault="00CC0154" w:rsidP="00CC0154">
            <w:pPr>
              <w:spacing w:before="6" w:after="0" w:line="280" w:lineRule="exact"/>
              <w:ind w:left="113" w:right="113"/>
              <w:rPr>
                <w:sz w:val="22"/>
                <w:szCs w:val="28"/>
              </w:rPr>
            </w:pPr>
            <w:r>
              <w:rPr>
                <w:sz w:val="22"/>
                <w:szCs w:val="28"/>
              </w:rPr>
              <w:t>Consequence</w:t>
            </w:r>
          </w:p>
        </w:tc>
        <w:tc>
          <w:tcPr>
            <w:tcW w:w="567" w:type="dxa"/>
            <w:textDirection w:val="btLr"/>
          </w:tcPr>
          <w:p w14:paraId="4AF2A99F" w14:textId="77777777" w:rsidR="00CC0154" w:rsidRPr="00CC0154" w:rsidRDefault="00CC0154" w:rsidP="00CC0154">
            <w:pPr>
              <w:spacing w:before="6" w:after="0" w:line="280" w:lineRule="exact"/>
              <w:ind w:left="113" w:right="113"/>
              <w:rPr>
                <w:sz w:val="22"/>
                <w:szCs w:val="28"/>
              </w:rPr>
            </w:pPr>
            <w:r>
              <w:rPr>
                <w:sz w:val="22"/>
                <w:szCs w:val="28"/>
              </w:rPr>
              <w:t>Risk Rating</w:t>
            </w:r>
          </w:p>
        </w:tc>
        <w:tc>
          <w:tcPr>
            <w:tcW w:w="3061" w:type="dxa"/>
          </w:tcPr>
          <w:p w14:paraId="5A62275B" w14:textId="77777777" w:rsidR="00CC0154" w:rsidRPr="00CC0154" w:rsidRDefault="00CC0154" w:rsidP="00CC0154">
            <w:pPr>
              <w:spacing w:before="6" w:after="0" w:line="280" w:lineRule="exact"/>
              <w:rPr>
                <w:b/>
                <w:sz w:val="22"/>
                <w:szCs w:val="28"/>
              </w:rPr>
            </w:pPr>
            <w:r w:rsidRPr="00CC0154">
              <w:rPr>
                <w:b/>
                <w:sz w:val="22"/>
                <w:szCs w:val="28"/>
              </w:rPr>
              <w:t>Action Plan</w:t>
            </w:r>
          </w:p>
          <w:p w14:paraId="028CABCC" w14:textId="77777777" w:rsidR="00CC0154" w:rsidRPr="00CC0154" w:rsidRDefault="00CC0154" w:rsidP="00CC0154">
            <w:pPr>
              <w:spacing w:before="6" w:after="0" w:line="280" w:lineRule="exact"/>
              <w:rPr>
                <w:sz w:val="22"/>
                <w:szCs w:val="28"/>
              </w:rPr>
            </w:pPr>
            <w:r>
              <w:rPr>
                <w:sz w:val="22"/>
                <w:szCs w:val="28"/>
              </w:rPr>
              <w:t>How will you remove or control the risk?</w:t>
            </w:r>
          </w:p>
        </w:tc>
        <w:tc>
          <w:tcPr>
            <w:tcW w:w="509" w:type="dxa"/>
            <w:textDirection w:val="btLr"/>
          </w:tcPr>
          <w:p w14:paraId="69A76D80" w14:textId="77777777" w:rsidR="00CC0154" w:rsidRPr="00CC0154" w:rsidRDefault="00CC0154" w:rsidP="00CC0154">
            <w:pPr>
              <w:spacing w:before="6" w:after="0" w:line="280" w:lineRule="exact"/>
              <w:ind w:left="113" w:right="113"/>
              <w:rPr>
                <w:sz w:val="22"/>
                <w:szCs w:val="28"/>
              </w:rPr>
            </w:pPr>
            <w:r>
              <w:rPr>
                <w:sz w:val="22"/>
                <w:szCs w:val="28"/>
              </w:rPr>
              <w:t>Likelihood</w:t>
            </w:r>
          </w:p>
        </w:tc>
        <w:tc>
          <w:tcPr>
            <w:tcW w:w="624" w:type="dxa"/>
            <w:textDirection w:val="btLr"/>
          </w:tcPr>
          <w:p w14:paraId="5720B0C7" w14:textId="77777777" w:rsidR="00CC0154" w:rsidRPr="00CC0154" w:rsidRDefault="00CC0154" w:rsidP="00CC0154">
            <w:pPr>
              <w:spacing w:before="6" w:after="0" w:line="280" w:lineRule="exact"/>
              <w:ind w:left="113" w:right="113"/>
              <w:rPr>
                <w:sz w:val="22"/>
                <w:szCs w:val="28"/>
              </w:rPr>
            </w:pPr>
            <w:r>
              <w:rPr>
                <w:sz w:val="22"/>
                <w:szCs w:val="28"/>
              </w:rPr>
              <w:t>Consequence</w:t>
            </w:r>
          </w:p>
        </w:tc>
        <w:tc>
          <w:tcPr>
            <w:tcW w:w="624" w:type="dxa"/>
            <w:textDirection w:val="btLr"/>
          </w:tcPr>
          <w:p w14:paraId="1C2A94A4" w14:textId="77777777" w:rsidR="00CC0154" w:rsidRPr="00CC0154" w:rsidRDefault="00CC0154" w:rsidP="00CC0154">
            <w:pPr>
              <w:spacing w:before="6" w:after="0" w:line="280" w:lineRule="exact"/>
              <w:ind w:left="113" w:right="113"/>
              <w:rPr>
                <w:sz w:val="22"/>
                <w:szCs w:val="28"/>
              </w:rPr>
            </w:pPr>
            <w:r>
              <w:rPr>
                <w:sz w:val="22"/>
                <w:szCs w:val="28"/>
              </w:rPr>
              <w:t>Risk Rating</w:t>
            </w:r>
          </w:p>
        </w:tc>
      </w:tr>
      <w:tr w:rsidR="00CC0154" w14:paraId="1BB4905F" w14:textId="77777777" w:rsidTr="002618A8">
        <w:trPr>
          <w:trHeight w:val="1531"/>
        </w:trPr>
        <w:tc>
          <w:tcPr>
            <w:tcW w:w="3061" w:type="dxa"/>
          </w:tcPr>
          <w:p w14:paraId="7C6AE080" w14:textId="77777777" w:rsidR="00CC0154" w:rsidRPr="00CC0154" w:rsidRDefault="00CC0154" w:rsidP="00CC0154">
            <w:pPr>
              <w:spacing w:before="6" w:after="0" w:line="280" w:lineRule="exact"/>
              <w:rPr>
                <w:sz w:val="22"/>
                <w:szCs w:val="28"/>
              </w:rPr>
            </w:pPr>
          </w:p>
        </w:tc>
        <w:tc>
          <w:tcPr>
            <w:tcW w:w="509" w:type="dxa"/>
          </w:tcPr>
          <w:p w14:paraId="2B3383FD" w14:textId="77777777" w:rsidR="00CC0154" w:rsidRPr="00CC0154" w:rsidRDefault="00CC0154" w:rsidP="00CC0154">
            <w:pPr>
              <w:spacing w:before="6" w:after="0" w:line="280" w:lineRule="exact"/>
              <w:rPr>
                <w:sz w:val="22"/>
                <w:szCs w:val="28"/>
              </w:rPr>
            </w:pPr>
          </w:p>
        </w:tc>
        <w:tc>
          <w:tcPr>
            <w:tcW w:w="567" w:type="dxa"/>
          </w:tcPr>
          <w:p w14:paraId="725B538E" w14:textId="77777777" w:rsidR="00CC0154" w:rsidRPr="00CC0154" w:rsidRDefault="00CC0154" w:rsidP="00CC0154">
            <w:pPr>
              <w:spacing w:before="6" w:after="0" w:line="280" w:lineRule="exact"/>
              <w:rPr>
                <w:sz w:val="22"/>
                <w:szCs w:val="28"/>
              </w:rPr>
            </w:pPr>
          </w:p>
        </w:tc>
        <w:tc>
          <w:tcPr>
            <w:tcW w:w="567" w:type="dxa"/>
          </w:tcPr>
          <w:p w14:paraId="34A155D7" w14:textId="77777777" w:rsidR="00CC0154" w:rsidRPr="00CC0154" w:rsidRDefault="00CC0154" w:rsidP="00CC0154">
            <w:pPr>
              <w:spacing w:before="6" w:after="0" w:line="280" w:lineRule="exact"/>
              <w:rPr>
                <w:sz w:val="22"/>
                <w:szCs w:val="28"/>
              </w:rPr>
            </w:pPr>
          </w:p>
        </w:tc>
        <w:tc>
          <w:tcPr>
            <w:tcW w:w="3061" w:type="dxa"/>
          </w:tcPr>
          <w:p w14:paraId="2C66D846" w14:textId="77777777" w:rsidR="00CC0154" w:rsidRPr="00CC0154" w:rsidRDefault="00CC0154" w:rsidP="00CC0154">
            <w:pPr>
              <w:spacing w:before="6" w:after="0" w:line="280" w:lineRule="exact"/>
              <w:rPr>
                <w:sz w:val="22"/>
                <w:szCs w:val="28"/>
              </w:rPr>
            </w:pPr>
          </w:p>
        </w:tc>
        <w:tc>
          <w:tcPr>
            <w:tcW w:w="509" w:type="dxa"/>
          </w:tcPr>
          <w:p w14:paraId="0083ADA1" w14:textId="77777777" w:rsidR="00CC0154" w:rsidRPr="00CC0154" w:rsidRDefault="00CC0154" w:rsidP="00CC0154">
            <w:pPr>
              <w:spacing w:before="6" w:after="0" w:line="280" w:lineRule="exact"/>
              <w:rPr>
                <w:sz w:val="22"/>
                <w:szCs w:val="28"/>
              </w:rPr>
            </w:pPr>
          </w:p>
        </w:tc>
        <w:tc>
          <w:tcPr>
            <w:tcW w:w="624" w:type="dxa"/>
          </w:tcPr>
          <w:p w14:paraId="56A8B5CE" w14:textId="77777777" w:rsidR="00CC0154" w:rsidRPr="00CC0154" w:rsidRDefault="00CC0154" w:rsidP="00CC0154">
            <w:pPr>
              <w:spacing w:before="6" w:after="0" w:line="280" w:lineRule="exact"/>
              <w:rPr>
                <w:sz w:val="22"/>
                <w:szCs w:val="28"/>
              </w:rPr>
            </w:pPr>
          </w:p>
        </w:tc>
        <w:tc>
          <w:tcPr>
            <w:tcW w:w="624" w:type="dxa"/>
          </w:tcPr>
          <w:p w14:paraId="21538225" w14:textId="77777777" w:rsidR="00CC0154" w:rsidRPr="00CC0154" w:rsidRDefault="00CC0154" w:rsidP="00CC0154">
            <w:pPr>
              <w:spacing w:before="6" w:after="0" w:line="280" w:lineRule="exact"/>
              <w:rPr>
                <w:sz w:val="22"/>
                <w:szCs w:val="28"/>
              </w:rPr>
            </w:pPr>
          </w:p>
        </w:tc>
      </w:tr>
      <w:tr w:rsidR="00CC0154" w14:paraId="28AEAB71" w14:textId="77777777" w:rsidTr="002618A8">
        <w:trPr>
          <w:trHeight w:val="1531"/>
        </w:trPr>
        <w:tc>
          <w:tcPr>
            <w:tcW w:w="3061" w:type="dxa"/>
          </w:tcPr>
          <w:p w14:paraId="79135890" w14:textId="77777777" w:rsidR="00CC0154" w:rsidRPr="00CC0154" w:rsidRDefault="00CC0154" w:rsidP="00CC0154">
            <w:pPr>
              <w:spacing w:before="6" w:after="0" w:line="280" w:lineRule="exact"/>
              <w:rPr>
                <w:sz w:val="22"/>
                <w:szCs w:val="28"/>
              </w:rPr>
            </w:pPr>
          </w:p>
        </w:tc>
        <w:tc>
          <w:tcPr>
            <w:tcW w:w="509" w:type="dxa"/>
          </w:tcPr>
          <w:p w14:paraId="76397429" w14:textId="77777777" w:rsidR="00CC0154" w:rsidRPr="00CC0154" w:rsidRDefault="00CC0154" w:rsidP="00CC0154">
            <w:pPr>
              <w:spacing w:before="6" w:after="0" w:line="280" w:lineRule="exact"/>
              <w:rPr>
                <w:sz w:val="22"/>
                <w:szCs w:val="28"/>
              </w:rPr>
            </w:pPr>
          </w:p>
        </w:tc>
        <w:tc>
          <w:tcPr>
            <w:tcW w:w="567" w:type="dxa"/>
          </w:tcPr>
          <w:p w14:paraId="152A3FCF" w14:textId="77777777" w:rsidR="00CC0154" w:rsidRPr="00CC0154" w:rsidRDefault="00CC0154" w:rsidP="00CC0154">
            <w:pPr>
              <w:spacing w:before="6" w:after="0" w:line="280" w:lineRule="exact"/>
              <w:rPr>
                <w:sz w:val="22"/>
                <w:szCs w:val="28"/>
              </w:rPr>
            </w:pPr>
          </w:p>
        </w:tc>
        <w:tc>
          <w:tcPr>
            <w:tcW w:w="567" w:type="dxa"/>
          </w:tcPr>
          <w:p w14:paraId="10DEA5DE" w14:textId="77777777" w:rsidR="00CC0154" w:rsidRPr="00CC0154" w:rsidRDefault="00CC0154" w:rsidP="00CC0154">
            <w:pPr>
              <w:spacing w:before="6" w:after="0" w:line="280" w:lineRule="exact"/>
              <w:rPr>
                <w:sz w:val="22"/>
                <w:szCs w:val="28"/>
              </w:rPr>
            </w:pPr>
          </w:p>
        </w:tc>
        <w:tc>
          <w:tcPr>
            <w:tcW w:w="3061" w:type="dxa"/>
          </w:tcPr>
          <w:p w14:paraId="488DFBEE" w14:textId="77777777" w:rsidR="00CC0154" w:rsidRPr="00CC0154" w:rsidRDefault="00CC0154" w:rsidP="00CC0154">
            <w:pPr>
              <w:spacing w:before="6" w:after="0" w:line="280" w:lineRule="exact"/>
              <w:rPr>
                <w:sz w:val="22"/>
                <w:szCs w:val="28"/>
              </w:rPr>
            </w:pPr>
          </w:p>
        </w:tc>
        <w:tc>
          <w:tcPr>
            <w:tcW w:w="509" w:type="dxa"/>
          </w:tcPr>
          <w:p w14:paraId="0A06C1D7" w14:textId="77777777" w:rsidR="00CC0154" w:rsidRPr="00CC0154" w:rsidRDefault="00CC0154" w:rsidP="00CC0154">
            <w:pPr>
              <w:spacing w:before="6" w:after="0" w:line="280" w:lineRule="exact"/>
              <w:rPr>
                <w:sz w:val="22"/>
                <w:szCs w:val="28"/>
              </w:rPr>
            </w:pPr>
          </w:p>
        </w:tc>
        <w:tc>
          <w:tcPr>
            <w:tcW w:w="624" w:type="dxa"/>
          </w:tcPr>
          <w:p w14:paraId="4047098E" w14:textId="77777777" w:rsidR="00CC0154" w:rsidRPr="00CC0154" w:rsidRDefault="00CC0154" w:rsidP="00CC0154">
            <w:pPr>
              <w:spacing w:before="6" w:after="0" w:line="280" w:lineRule="exact"/>
              <w:rPr>
                <w:sz w:val="22"/>
                <w:szCs w:val="28"/>
              </w:rPr>
            </w:pPr>
          </w:p>
        </w:tc>
        <w:tc>
          <w:tcPr>
            <w:tcW w:w="624" w:type="dxa"/>
          </w:tcPr>
          <w:p w14:paraId="00466C20" w14:textId="77777777" w:rsidR="00CC0154" w:rsidRPr="00CC0154" w:rsidRDefault="00CC0154" w:rsidP="00CC0154">
            <w:pPr>
              <w:spacing w:before="6" w:after="0" w:line="280" w:lineRule="exact"/>
              <w:rPr>
                <w:sz w:val="22"/>
                <w:szCs w:val="28"/>
              </w:rPr>
            </w:pPr>
          </w:p>
        </w:tc>
      </w:tr>
      <w:tr w:rsidR="00CC0154" w14:paraId="7774E23E" w14:textId="77777777" w:rsidTr="002618A8">
        <w:trPr>
          <w:trHeight w:val="1531"/>
        </w:trPr>
        <w:tc>
          <w:tcPr>
            <w:tcW w:w="3061" w:type="dxa"/>
          </w:tcPr>
          <w:p w14:paraId="4FF3E126" w14:textId="77777777" w:rsidR="00CC0154" w:rsidRPr="00CC0154" w:rsidRDefault="00CC0154" w:rsidP="00CC0154">
            <w:pPr>
              <w:spacing w:before="6" w:after="0" w:line="280" w:lineRule="exact"/>
              <w:rPr>
                <w:sz w:val="22"/>
                <w:szCs w:val="28"/>
              </w:rPr>
            </w:pPr>
          </w:p>
        </w:tc>
        <w:tc>
          <w:tcPr>
            <w:tcW w:w="509" w:type="dxa"/>
          </w:tcPr>
          <w:p w14:paraId="5A114186" w14:textId="77777777" w:rsidR="00CC0154" w:rsidRPr="00CC0154" w:rsidRDefault="00CC0154" w:rsidP="00CC0154">
            <w:pPr>
              <w:spacing w:before="6" w:after="0" w:line="280" w:lineRule="exact"/>
              <w:rPr>
                <w:sz w:val="22"/>
                <w:szCs w:val="28"/>
              </w:rPr>
            </w:pPr>
          </w:p>
        </w:tc>
        <w:tc>
          <w:tcPr>
            <w:tcW w:w="567" w:type="dxa"/>
          </w:tcPr>
          <w:p w14:paraId="630B9FE6" w14:textId="77777777" w:rsidR="00CC0154" w:rsidRPr="00CC0154" w:rsidRDefault="00CC0154" w:rsidP="00CC0154">
            <w:pPr>
              <w:spacing w:before="6" w:after="0" w:line="280" w:lineRule="exact"/>
              <w:rPr>
                <w:sz w:val="22"/>
                <w:szCs w:val="28"/>
              </w:rPr>
            </w:pPr>
          </w:p>
        </w:tc>
        <w:tc>
          <w:tcPr>
            <w:tcW w:w="567" w:type="dxa"/>
          </w:tcPr>
          <w:p w14:paraId="50021BD0" w14:textId="77777777" w:rsidR="00CC0154" w:rsidRPr="00CC0154" w:rsidRDefault="00CC0154" w:rsidP="00CC0154">
            <w:pPr>
              <w:spacing w:before="6" w:after="0" w:line="280" w:lineRule="exact"/>
              <w:rPr>
                <w:sz w:val="22"/>
                <w:szCs w:val="28"/>
              </w:rPr>
            </w:pPr>
          </w:p>
        </w:tc>
        <w:tc>
          <w:tcPr>
            <w:tcW w:w="3061" w:type="dxa"/>
          </w:tcPr>
          <w:p w14:paraId="7BF1CB8F" w14:textId="77777777" w:rsidR="00CC0154" w:rsidRPr="00CC0154" w:rsidRDefault="00CC0154" w:rsidP="00CC0154">
            <w:pPr>
              <w:spacing w:before="6" w:after="0" w:line="280" w:lineRule="exact"/>
              <w:rPr>
                <w:sz w:val="22"/>
                <w:szCs w:val="28"/>
              </w:rPr>
            </w:pPr>
          </w:p>
        </w:tc>
        <w:tc>
          <w:tcPr>
            <w:tcW w:w="509" w:type="dxa"/>
          </w:tcPr>
          <w:p w14:paraId="061B145B" w14:textId="77777777" w:rsidR="00CC0154" w:rsidRPr="00CC0154" w:rsidRDefault="00CC0154" w:rsidP="00CC0154">
            <w:pPr>
              <w:spacing w:before="6" w:after="0" w:line="280" w:lineRule="exact"/>
              <w:rPr>
                <w:sz w:val="22"/>
                <w:szCs w:val="28"/>
              </w:rPr>
            </w:pPr>
          </w:p>
        </w:tc>
        <w:tc>
          <w:tcPr>
            <w:tcW w:w="624" w:type="dxa"/>
          </w:tcPr>
          <w:p w14:paraId="57E88DA5" w14:textId="77777777" w:rsidR="00CC0154" w:rsidRPr="00CC0154" w:rsidRDefault="00CC0154" w:rsidP="00CC0154">
            <w:pPr>
              <w:spacing w:before="6" w:after="0" w:line="280" w:lineRule="exact"/>
              <w:rPr>
                <w:sz w:val="22"/>
                <w:szCs w:val="28"/>
              </w:rPr>
            </w:pPr>
          </w:p>
        </w:tc>
        <w:tc>
          <w:tcPr>
            <w:tcW w:w="624" w:type="dxa"/>
          </w:tcPr>
          <w:p w14:paraId="0F8EE1B0" w14:textId="77777777" w:rsidR="00CC0154" w:rsidRPr="00CC0154" w:rsidRDefault="00CC0154" w:rsidP="00CC0154">
            <w:pPr>
              <w:spacing w:before="6" w:after="0" w:line="280" w:lineRule="exact"/>
              <w:rPr>
                <w:sz w:val="22"/>
                <w:szCs w:val="28"/>
              </w:rPr>
            </w:pPr>
          </w:p>
        </w:tc>
      </w:tr>
      <w:tr w:rsidR="00CC0154" w14:paraId="618AA3D3" w14:textId="77777777" w:rsidTr="002618A8">
        <w:trPr>
          <w:trHeight w:val="1531"/>
        </w:trPr>
        <w:tc>
          <w:tcPr>
            <w:tcW w:w="3061" w:type="dxa"/>
          </w:tcPr>
          <w:p w14:paraId="5A186566" w14:textId="77777777" w:rsidR="00CC0154" w:rsidRPr="00CC0154" w:rsidRDefault="00CC0154" w:rsidP="00CC0154">
            <w:pPr>
              <w:spacing w:before="6" w:after="0" w:line="280" w:lineRule="exact"/>
              <w:rPr>
                <w:sz w:val="22"/>
                <w:szCs w:val="28"/>
              </w:rPr>
            </w:pPr>
          </w:p>
        </w:tc>
        <w:tc>
          <w:tcPr>
            <w:tcW w:w="509" w:type="dxa"/>
          </w:tcPr>
          <w:p w14:paraId="74F6E413" w14:textId="77777777" w:rsidR="00CC0154" w:rsidRPr="00CC0154" w:rsidRDefault="00CC0154" w:rsidP="00CC0154">
            <w:pPr>
              <w:spacing w:before="6" w:after="0" w:line="280" w:lineRule="exact"/>
              <w:rPr>
                <w:sz w:val="22"/>
                <w:szCs w:val="28"/>
              </w:rPr>
            </w:pPr>
          </w:p>
        </w:tc>
        <w:tc>
          <w:tcPr>
            <w:tcW w:w="567" w:type="dxa"/>
          </w:tcPr>
          <w:p w14:paraId="3E98ADEE" w14:textId="77777777" w:rsidR="00CC0154" w:rsidRPr="00CC0154" w:rsidRDefault="00CC0154" w:rsidP="00CC0154">
            <w:pPr>
              <w:spacing w:before="6" w:after="0" w:line="280" w:lineRule="exact"/>
              <w:rPr>
                <w:sz w:val="22"/>
                <w:szCs w:val="28"/>
              </w:rPr>
            </w:pPr>
          </w:p>
        </w:tc>
        <w:tc>
          <w:tcPr>
            <w:tcW w:w="567" w:type="dxa"/>
          </w:tcPr>
          <w:p w14:paraId="02555536" w14:textId="77777777" w:rsidR="00CC0154" w:rsidRPr="00CC0154" w:rsidRDefault="00CC0154" w:rsidP="00CC0154">
            <w:pPr>
              <w:spacing w:before="6" w:after="0" w:line="280" w:lineRule="exact"/>
              <w:rPr>
                <w:sz w:val="22"/>
                <w:szCs w:val="28"/>
              </w:rPr>
            </w:pPr>
          </w:p>
        </w:tc>
        <w:tc>
          <w:tcPr>
            <w:tcW w:w="3061" w:type="dxa"/>
          </w:tcPr>
          <w:p w14:paraId="1EB2B29D" w14:textId="77777777" w:rsidR="00CC0154" w:rsidRPr="00CC0154" w:rsidRDefault="00CC0154" w:rsidP="00CC0154">
            <w:pPr>
              <w:spacing w:before="6" w:after="0" w:line="280" w:lineRule="exact"/>
              <w:rPr>
                <w:sz w:val="22"/>
                <w:szCs w:val="28"/>
              </w:rPr>
            </w:pPr>
          </w:p>
        </w:tc>
        <w:tc>
          <w:tcPr>
            <w:tcW w:w="509" w:type="dxa"/>
          </w:tcPr>
          <w:p w14:paraId="487AFB24" w14:textId="77777777" w:rsidR="00CC0154" w:rsidRPr="00CC0154" w:rsidRDefault="00CC0154" w:rsidP="00CC0154">
            <w:pPr>
              <w:spacing w:before="6" w:after="0" w:line="280" w:lineRule="exact"/>
              <w:rPr>
                <w:sz w:val="22"/>
                <w:szCs w:val="28"/>
              </w:rPr>
            </w:pPr>
          </w:p>
        </w:tc>
        <w:tc>
          <w:tcPr>
            <w:tcW w:w="624" w:type="dxa"/>
          </w:tcPr>
          <w:p w14:paraId="31017736" w14:textId="77777777" w:rsidR="00CC0154" w:rsidRPr="00CC0154" w:rsidRDefault="00CC0154" w:rsidP="00CC0154">
            <w:pPr>
              <w:spacing w:before="6" w:after="0" w:line="280" w:lineRule="exact"/>
              <w:rPr>
                <w:sz w:val="22"/>
                <w:szCs w:val="28"/>
              </w:rPr>
            </w:pPr>
          </w:p>
        </w:tc>
        <w:tc>
          <w:tcPr>
            <w:tcW w:w="624" w:type="dxa"/>
          </w:tcPr>
          <w:p w14:paraId="20471202" w14:textId="77777777" w:rsidR="00CC0154" w:rsidRPr="00CC0154" w:rsidRDefault="00CC0154" w:rsidP="00CC0154">
            <w:pPr>
              <w:spacing w:before="6" w:after="0" w:line="280" w:lineRule="exact"/>
              <w:rPr>
                <w:sz w:val="22"/>
                <w:szCs w:val="28"/>
              </w:rPr>
            </w:pPr>
          </w:p>
        </w:tc>
      </w:tr>
      <w:tr w:rsidR="00CC0154" w14:paraId="23B79A66" w14:textId="77777777" w:rsidTr="002618A8">
        <w:trPr>
          <w:trHeight w:val="1531"/>
        </w:trPr>
        <w:tc>
          <w:tcPr>
            <w:tcW w:w="3061" w:type="dxa"/>
          </w:tcPr>
          <w:p w14:paraId="1EBBD256" w14:textId="77777777" w:rsidR="00CC0154" w:rsidRPr="00CC0154" w:rsidRDefault="00CC0154" w:rsidP="00CC0154">
            <w:pPr>
              <w:spacing w:before="6" w:after="0" w:line="280" w:lineRule="exact"/>
              <w:rPr>
                <w:sz w:val="22"/>
                <w:szCs w:val="28"/>
              </w:rPr>
            </w:pPr>
          </w:p>
        </w:tc>
        <w:tc>
          <w:tcPr>
            <w:tcW w:w="509" w:type="dxa"/>
          </w:tcPr>
          <w:p w14:paraId="2680EA50" w14:textId="77777777" w:rsidR="00CC0154" w:rsidRPr="00CC0154" w:rsidRDefault="00CC0154" w:rsidP="00CC0154">
            <w:pPr>
              <w:spacing w:before="6" w:after="0" w:line="280" w:lineRule="exact"/>
              <w:rPr>
                <w:sz w:val="22"/>
                <w:szCs w:val="28"/>
              </w:rPr>
            </w:pPr>
          </w:p>
        </w:tc>
        <w:tc>
          <w:tcPr>
            <w:tcW w:w="567" w:type="dxa"/>
          </w:tcPr>
          <w:p w14:paraId="3AA9B3F6" w14:textId="77777777" w:rsidR="00CC0154" w:rsidRPr="00CC0154" w:rsidRDefault="00CC0154" w:rsidP="00CC0154">
            <w:pPr>
              <w:spacing w:before="6" w:after="0" w:line="280" w:lineRule="exact"/>
              <w:rPr>
                <w:sz w:val="22"/>
                <w:szCs w:val="28"/>
              </w:rPr>
            </w:pPr>
          </w:p>
        </w:tc>
        <w:tc>
          <w:tcPr>
            <w:tcW w:w="567" w:type="dxa"/>
          </w:tcPr>
          <w:p w14:paraId="1B69C75A" w14:textId="77777777" w:rsidR="00CC0154" w:rsidRPr="00CC0154" w:rsidRDefault="00CC0154" w:rsidP="00CC0154">
            <w:pPr>
              <w:spacing w:before="6" w:after="0" w:line="280" w:lineRule="exact"/>
              <w:rPr>
                <w:sz w:val="22"/>
                <w:szCs w:val="28"/>
              </w:rPr>
            </w:pPr>
          </w:p>
        </w:tc>
        <w:tc>
          <w:tcPr>
            <w:tcW w:w="3061" w:type="dxa"/>
          </w:tcPr>
          <w:p w14:paraId="44117926" w14:textId="77777777" w:rsidR="00CC0154" w:rsidRPr="00CC0154" w:rsidRDefault="00CC0154" w:rsidP="00CC0154">
            <w:pPr>
              <w:spacing w:before="6" w:after="0" w:line="280" w:lineRule="exact"/>
              <w:rPr>
                <w:sz w:val="22"/>
                <w:szCs w:val="28"/>
              </w:rPr>
            </w:pPr>
          </w:p>
        </w:tc>
        <w:tc>
          <w:tcPr>
            <w:tcW w:w="509" w:type="dxa"/>
          </w:tcPr>
          <w:p w14:paraId="6D617C25" w14:textId="77777777" w:rsidR="00CC0154" w:rsidRPr="00CC0154" w:rsidRDefault="00CC0154" w:rsidP="00CC0154">
            <w:pPr>
              <w:spacing w:before="6" w:after="0" w:line="280" w:lineRule="exact"/>
              <w:rPr>
                <w:sz w:val="22"/>
                <w:szCs w:val="28"/>
              </w:rPr>
            </w:pPr>
          </w:p>
        </w:tc>
        <w:tc>
          <w:tcPr>
            <w:tcW w:w="624" w:type="dxa"/>
          </w:tcPr>
          <w:p w14:paraId="4FE4935F" w14:textId="77777777" w:rsidR="00CC0154" w:rsidRPr="00CC0154" w:rsidRDefault="00CC0154" w:rsidP="00CC0154">
            <w:pPr>
              <w:spacing w:before="6" w:after="0" w:line="280" w:lineRule="exact"/>
              <w:rPr>
                <w:sz w:val="22"/>
                <w:szCs w:val="28"/>
              </w:rPr>
            </w:pPr>
          </w:p>
        </w:tc>
        <w:tc>
          <w:tcPr>
            <w:tcW w:w="624" w:type="dxa"/>
          </w:tcPr>
          <w:p w14:paraId="0EF68E23" w14:textId="77777777" w:rsidR="00CC0154" w:rsidRPr="00CC0154" w:rsidRDefault="00CC0154" w:rsidP="00CC0154">
            <w:pPr>
              <w:spacing w:before="6" w:after="0" w:line="280" w:lineRule="exact"/>
              <w:rPr>
                <w:sz w:val="22"/>
                <w:szCs w:val="28"/>
              </w:rPr>
            </w:pPr>
          </w:p>
        </w:tc>
      </w:tr>
    </w:tbl>
    <w:p w14:paraId="55AB120C" w14:textId="77777777" w:rsidR="006222D9" w:rsidRDefault="006222D9" w:rsidP="006222D9">
      <w:pPr>
        <w:spacing w:before="6" w:after="0" w:line="280" w:lineRule="exact"/>
        <w:rPr>
          <w:sz w:val="28"/>
          <w:szCs w:val="28"/>
        </w:rPr>
      </w:pPr>
    </w:p>
    <w:p w14:paraId="1EE02BC8" w14:textId="77777777" w:rsidR="002618A8" w:rsidRPr="006222D9" w:rsidRDefault="002618A8" w:rsidP="002618A8">
      <w:pPr>
        <w:pBdr>
          <w:top w:val="single" w:sz="4" w:space="1" w:color="auto"/>
          <w:left w:val="single" w:sz="4" w:space="4" w:color="auto"/>
          <w:bottom w:val="single" w:sz="4" w:space="1" w:color="auto"/>
          <w:right w:val="single" w:sz="4" w:space="4" w:color="auto"/>
        </w:pBdr>
        <w:tabs>
          <w:tab w:val="left" w:pos="7980"/>
        </w:tabs>
        <w:spacing w:after="0" w:line="240" w:lineRule="auto"/>
        <w:ind w:right="-20"/>
        <w:rPr>
          <w:rFonts w:eastAsia="Arial" w:cs="Arial"/>
        </w:rPr>
      </w:pPr>
      <w:r>
        <w:rPr>
          <w:rFonts w:eastAsia="Arial" w:cs="Arial"/>
          <w:b/>
          <w:bCs/>
          <w:spacing w:val="-6"/>
        </w:rPr>
        <w:t>Name</w:t>
      </w:r>
      <w:r w:rsidRPr="006222D9">
        <w:rPr>
          <w:rFonts w:eastAsia="Arial" w:cs="Arial"/>
          <w:b/>
          <w:bCs/>
        </w:rPr>
        <w:t>:</w:t>
      </w:r>
      <w:r>
        <w:rPr>
          <w:rFonts w:eastAsia="Arial" w:cs="Arial"/>
          <w:b/>
          <w:bCs/>
        </w:rPr>
        <w:t xml:space="preserve">                                         Signature</w:t>
      </w:r>
      <w:r w:rsidR="006E07CC">
        <w:rPr>
          <w:rFonts w:eastAsia="Arial" w:cs="Arial"/>
          <w:b/>
          <w:bCs/>
        </w:rPr>
        <w:t>:</w:t>
      </w:r>
      <w:r>
        <w:rPr>
          <w:rFonts w:eastAsia="Arial" w:cs="Arial"/>
          <w:b/>
          <w:bCs/>
        </w:rPr>
        <w:t xml:space="preserve">                                                     </w:t>
      </w:r>
      <w:r w:rsidRPr="006222D9">
        <w:rPr>
          <w:rFonts w:eastAsia="Arial" w:cs="Arial"/>
          <w:b/>
          <w:bCs/>
          <w:spacing w:val="-1"/>
        </w:rPr>
        <w:t>D</w:t>
      </w:r>
      <w:r w:rsidRPr="006222D9">
        <w:rPr>
          <w:rFonts w:eastAsia="Arial" w:cs="Arial"/>
          <w:b/>
          <w:bCs/>
        </w:rPr>
        <w:t>a</w:t>
      </w:r>
      <w:r w:rsidRPr="006222D9">
        <w:rPr>
          <w:rFonts w:eastAsia="Arial" w:cs="Arial"/>
          <w:b/>
          <w:bCs/>
          <w:spacing w:val="1"/>
        </w:rPr>
        <w:t>t</w:t>
      </w:r>
      <w:r w:rsidRPr="006222D9">
        <w:rPr>
          <w:rFonts w:eastAsia="Arial" w:cs="Arial"/>
          <w:b/>
          <w:bCs/>
        </w:rPr>
        <w:t>e:</w:t>
      </w:r>
    </w:p>
    <w:p w14:paraId="18FC4DD5" w14:textId="77777777" w:rsidR="006222D9" w:rsidRDefault="006222D9" w:rsidP="00A82F71"/>
    <w:p w14:paraId="2242A45F" w14:textId="77777777" w:rsidR="006D5FBC" w:rsidRPr="006D5FBC" w:rsidRDefault="006D5FBC" w:rsidP="006D5FBC">
      <w:pPr>
        <w:pStyle w:val="Heading2"/>
      </w:pPr>
      <w:r w:rsidRPr="006D5FBC">
        <w:lastRenderedPageBreak/>
        <w:t>Likelihood and Consequences of Risks</w:t>
      </w:r>
    </w:p>
    <w:p w14:paraId="71A888A1" w14:textId="77777777" w:rsidR="006D5FBC" w:rsidRPr="006D5FBC" w:rsidRDefault="006D5FBC" w:rsidP="006D5FBC">
      <w:pPr>
        <w:rPr>
          <w:rFonts w:cs="Arial"/>
          <w:sz w:val="25"/>
          <w:szCs w:val="25"/>
        </w:rPr>
      </w:pPr>
    </w:p>
    <w:p w14:paraId="698E8A90" w14:textId="77777777" w:rsidR="006D5FBC" w:rsidRPr="00610CF4" w:rsidRDefault="006D5FBC" w:rsidP="00610CF4">
      <w:pPr>
        <w:spacing w:line="276" w:lineRule="auto"/>
        <w:rPr>
          <w:rFonts w:cs="Arial"/>
          <w:b/>
          <w:sz w:val="24"/>
          <w:szCs w:val="30"/>
          <w:u w:val="single"/>
        </w:rPr>
      </w:pPr>
      <w:r w:rsidRPr="00610CF4">
        <w:rPr>
          <w:rFonts w:cs="Arial"/>
          <w:b/>
          <w:sz w:val="24"/>
          <w:szCs w:val="30"/>
          <w:u w:val="single"/>
        </w:rPr>
        <w:t>LIKELIHOOD FACTORS</w:t>
      </w:r>
    </w:p>
    <w:tbl>
      <w:tblPr>
        <w:tblStyle w:val="TableGrid"/>
        <w:tblW w:w="0" w:type="auto"/>
        <w:tblLook w:val="04A0" w:firstRow="1" w:lastRow="0" w:firstColumn="1" w:lastColumn="0" w:noHBand="0" w:noVBand="1"/>
      </w:tblPr>
      <w:tblGrid>
        <w:gridCol w:w="846"/>
        <w:gridCol w:w="1701"/>
        <w:gridCol w:w="4819"/>
      </w:tblGrid>
      <w:tr w:rsidR="006D5FBC" w:rsidRPr="006D5FBC" w14:paraId="09170421" w14:textId="77777777" w:rsidTr="006222D9">
        <w:trPr>
          <w:trHeight w:val="517"/>
        </w:trPr>
        <w:tc>
          <w:tcPr>
            <w:tcW w:w="2547" w:type="dxa"/>
            <w:gridSpan w:val="2"/>
            <w:shd w:val="clear" w:color="auto" w:fill="D9E2F3" w:themeFill="accent1" w:themeFillTint="33"/>
            <w:vAlign w:val="center"/>
          </w:tcPr>
          <w:p w14:paraId="1C669CBE" w14:textId="77777777" w:rsidR="006D5FBC" w:rsidRPr="003F5AD9" w:rsidRDefault="006D5FBC" w:rsidP="006F4219">
            <w:pPr>
              <w:spacing w:after="0" w:line="276" w:lineRule="auto"/>
              <w:jc w:val="center"/>
              <w:rPr>
                <w:rFonts w:cs="Arial"/>
                <w:b/>
                <w:szCs w:val="24"/>
              </w:rPr>
            </w:pPr>
            <w:r w:rsidRPr="003F5AD9">
              <w:rPr>
                <w:rFonts w:cs="Arial"/>
                <w:b/>
                <w:szCs w:val="24"/>
              </w:rPr>
              <w:t>Factors</w:t>
            </w:r>
          </w:p>
        </w:tc>
        <w:tc>
          <w:tcPr>
            <w:tcW w:w="4819" w:type="dxa"/>
            <w:shd w:val="clear" w:color="auto" w:fill="D9E2F3" w:themeFill="accent1" w:themeFillTint="33"/>
            <w:vAlign w:val="center"/>
          </w:tcPr>
          <w:p w14:paraId="2797E41D" w14:textId="77777777" w:rsidR="006D5FBC" w:rsidRPr="003F5AD9" w:rsidRDefault="006D5FBC" w:rsidP="006F4219">
            <w:pPr>
              <w:spacing w:after="0" w:line="276" w:lineRule="auto"/>
              <w:jc w:val="center"/>
              <w:rPr>
                <w:rFonts w:cs="Arial"/>
                <w:b/>
                <w:szCs w:val="24"/>
              </w:rPr>
            </w:pPr>
            <w:r w:rsidRPr="003F5AD9">
              <w:rPr>
                <w:rFonts w:cs="Arial"/>
                <w:b/>
                <w:szCs w:val="24"/>
              </w:rPr>
              <w:t>Values</w:t>
            </w:r>
          </w:p>
        </w:tc>
      </w:tr>
      <w:tr w:rsidR="006D5FBC" w:rsidRPr="006D5FBC" w14:paraId="04D7E602" w14:textId="77777777" w:rsidTr="006F4219">
        <w:trPr>
          <w:trHeight w:val="20"/>
        </w:trPr>
        <w:tc>
          <w:tcPr>
            <w:tcW w:w="846" w:type="dxa"/>
            <w:vAlign w:val="center"/>
          </w:tcPr>
          <w:p w14:paraId="5306266D" w14:textId="77777777" w:rsidR="006D5FBC" w:rsidRPr="003F5AD9" w:rsidRDefault="006D5FBC" w:rsidP="006F4219">
            <w:pPr>
              <w:spacing w:after="0" w:line="276" w:lineRule="auto"/>
              <w:jc w:val="center"/>
              <w:rPr>
                <w:rFonts w:cs="Arial"/>
                <w:b/>
                <w:szCs w:val="24"/>
              </w:rPr>
            </w:pPr>
            <w:r w:rsidRPr="003F5AD9">
              <w:rPr>
                <w:rFonts w:cs="Arial"/>
                <w:b/>
                <w:szCs w:val="24"/>
              </w:rPr>
              <w:t>L5</w:t>
            </w:r>
          </w:p>
        </w:tc>
        <w:tc>
          <w:tcPr>
            <w:tcW w:w="1701" w:type="dxa"/>
            <w:vAlign w:val="center"/>
          </w:tcPr>
          <w:p w14:paraId="2DFD0588" w14:textId="77777777" w:rsidR="006D5FBC" w:rsidRPr="003F5AD9" w:rsidRDefault="006D5FBC" w:rsidP="006F4219">
            <w:pPr>
              <w:spacing w:after="0" w:line="276" w:lineRule="auto"/>
              <w:rPr>
                <w:rFonts w:cs="Arial"/>
                <w:b/>
                <w:szCs w:val="24"/>
              </w:rPr>
            </w:pPr>
            <w:r w:rsidRPr="003F5AD9">
              <w:rPr>
                <w:rFonts w:cs="Arial"/>
                <w:b/>
                <w:bCs/>
                <w:color w:val="000000"/>
              </w:rPr>
              <w:t>Almost certain</w:t>
            </w:r>
          </w:p>
        </w:tc>
        <w:tc>
          <w:tcPr>
            <w:tcW w:w="4819" w:type="dxa"/>
            <w:vAlign w:val="center"/>
          </w:tcPr>
          <w:p w14:paraId="5EC9F564" w14:textId="77777777" w:rsidR="006D5FBC" w:rsidRPr="006D5FBC" w:rsidRDefault="006D5FBC" w:rsidP="006F4219">
            <w:pPr>
              <w:spacing w:after="0" w:line="276" w:lineRule="auto"/>
              <w:rPr>
                <w:rFonts w:cs="Arial"/>
                <w:b/>
                <w:sz w:val="24"/>
                <w:szCs w:val="24"/>
                <w:u w:val="single"/>
              </w:rPr>
            </w:pPr>
            <w:r w:rsidRPr="006D5FBC">
              <w:rPr>
                <w:rFonts w:cs="Arial"/>
                <w:color w:val="000000"/>
              </w:rPr>
              <w:t>The hazard /risk is expected to occur in most</w:t>
            </w:r>
            <w:r w:rsidRPr="006D5FBC">
              <w:rPr>
                <w:rFonts w:cs="Arial"/>
                <w:color w:val="000000"/>
              </w:rPr>
              <w:br/>
              <w:t>circumstances.</w:t>
            </w:r>
          </w:p>
        </w:tc>
      </w:tr>
      <w:tr w:rsidR="006D5FBC" w:rsidRPr="006D5FBC" w14:paraId="0F63D8DE" w14:textId="77777777" w:rsidTr="006F4219">
        <w:trPr>
          <w:trHeight w:val="20"/>
        </w:trPr>
        <w:tc>
          <w:tcPr>
            <w:tcW w:w="846" w:type="dxa"/>
            <w:vAlign w:val="center"/>
          </w:tcPr>
          <w:p w14:paraId="699F84AF" w14:textId="77777777" w:rsidR="006D5FBC" w:rsidRPr="003F5AD9" w:rsidRDefault="006D5FBC" w:rsidP="006F4219">
            <w:pPr>
              <w:spacing w:after="0" w:line="276" w:lineRule="auto"/>
              <w:jc w:val="center"/>
              <w:rPr>
                <w:rFonts w:cs="Arial"/>
                <w:b/>
                <w:szCs w:val="24"/>
              </w:rPr>
            </w:pPr>
            <w:r w:rsidRPr="003F5AD9">
              <w:rPr>
                <w:rFonts w:cs="Arial"/>
                <w:b/>
                <w:szCs w:val="24"/>
              </w:rPr>
              <w:t>L4</w:t>
            </w:r>
          </w:p>
        </w:tc>
        <w:tc>
          <w:tcPr>
            <w:tcW w:w="1701" w:type="dxa"/>
            <w:vAlign w:val="center"/>
          </w:tcPr>
          <w:p w14:paraId="27B222FD" w14:textId="77777777" w:rsidR="006D5FBC" w:rsidRPr="003F5AD9" w:rsidRDefault="006D5FBC" w:rsidP="006F4219">
            <w:pPr>
              <w:spacing w:after="0" w:line="276" w:lineRule="auto"/>
              <w:rPr>
                <w:rFonts w:cs="Arial"/>
                <w:b/>
                <w:szCs w:val="24"/>
              </w:rPr>
            </w:pPr>
            <w:r w:rsidRPr="003F5AD9">
              <w:rPr>
                <w:rFonts w:cs="Arial"/>
                <w:b/>
                <w:szCs w:val="24"/>
              </w:rPr>
              <w:t>Likely</w:t>
            </w:r>
          </w:p>
        </w:tc>
        <w:tc>
          <w:tcPr>
            <w:tcW w:w="4819" w:type="dxa"/>
            <w:vAlign w:val="center"/>
          </w:tcPr>
          <w:p w14:paraId="77F50F96" w14:textId="77777777" w:rsidR="006D5FBC" w:rsidRPr="006D5FBC" w:rsidRDefault="006D5FBC" w:rsidP="006F4219">
            <w:pPr>
              <w:spacing w:after="0" w:line="276" w:lineRule="auto"/>
              <w:rPr>
                <w:rFonts w:cs="Arial"/>
                <w:b/>
                <w:sz w:val="24"/>
                <w:szCs w:val="24"/>
                <w:u w:val="single"/>
              </w:rPr>
            </w:pPr>
            <w:r w:rsidRPr="006D5FBC">
              <w:rPr>
                <w:rFonts w:cs="Arial"/>
                <w:color w:val="000000"/>
              </w:rPr>
              <w:t>The hazard / risk will probably occur in most</w:t>
            </w:r>
            <w:r w:rsidRPr="006D5FBC">
              <w:rPr>
                <w:rFonts w:cs="Arial"/>
                <w:color w:val="000000"/>
              </w:rPr>
              <w:br/>
              <w:t>circumstances (more than 50% of time).</w:t>
            </w:r>
          </w:p>
        </w:tc>
      </w:tr>
      <w:tr w:rsidR="006D5FBC" w:rsidRPr="006D5FBC" w14:paraId="756E6AA3" w14:textId="77777777" w:rsidTr="006F4219">
        <w:trPr>
          <w:trHeight w:val="20"/>
        </w:trPr>
        <w:tc>
          <w:tcPr>
            <w:tcW w:w="846" w:type="dxa"/>
            <w:vAlign w:val="center"/>
          </w:tcPr>
          <w:p w14:paraId="04837B5E" w14:textId="77777777" w:rsidR="006D5FBC" w:rsidRPr="003F5AD9" w:rsidRDefault="006D5FBC" w:rsidP="006F4219">
            <w:pPr>
              <w:spacing w:after="0" w:line="276" w:lineRule="auto"/>
              <w:jc w:val="center"/>
              <w:rPr>
                <w:rFonts w:cs="Arial"/>
                <w:b/>
                <w:szCs w:val="24"/>
              </w:rPr>
            </w:pPr>
            <w:r w:rsidRPr="003F5AD9">
              <w:rPr>
                <w:rFonts w:cs="Arial"/>
                <w:b/>
                <w:szCs w:val="24"/>
              </w:rPr>
              <w:t>L3</w:t>
            </w:r>
          </w:p>
        </w:tc>
        <w:tc>
          <w:tcPr>
            <w:tcW w:w="1701" w:type="dxa"/>
            <w:vAlign w:val="center"/>
          </w:tcPr>
          <w:p w14:paraId="432079E6" w14:textId="77777777" w:rsidR="006D5FBC" w:rsidRPr="003F5AD9" w:rsidRDefault="006D5FBC" w:rsidP="006F4219">
            <w:pPr>
              <w:spacing w:after="0" w:line="276" w:lineRule="auto"/>
              <w:rPr>
                <w:rFonts w:cs="Arial"/>
                <w:b/>
                <w:szCs w:val="24"/>
              </w:rPr>
            </w:pPr>
            <w:r w:rsidRPr="003F5AD9">
              <w:rPr>
                <w:rFonts w:cs="Arial"/>
                <w:b/>
                <w:szCs w:val="24"/>
              </w:rPr>
              <w:t>Possible</w:t>
            </w:r>
          </w:p>
        </w:tc>
        <w:tc>
          <w:tcPr>
            <w:tcW w:w="4819" w:type="dxa"/>
            <w:vAlign w:val="center"/>
          </w:tcPr>
          <w:p w14:paraId="4FF14199" w14:textId="77777777" w:rsidR="006D5FBC" w:rsidRPr="006D5FBC" w:rsidRDefault="006D5FBC" w:rsidP="006F4219">
            <w:pPr>
              <w:spacing w:after="0" w:line="276" w:lineRule="auto"/>
              <w:rPr>
                <w:rFonts w:cs="Arial"/>
                <w:b/>
                <w:sz w:val="24"/>
                <w:szCs w:val="24"/>
                <w:u w:val="single"/>
              </w:rPr>
            </w:pPr>
            <w:r w:rsidRPr="006D5FBC">
              <w:rPr>
                <w:rFonts w:cs="Arial"/>
                <w:color w:val="000000"/>
              </w:rPr>
              <w:t>The hazard / risk should occur at some time (less</w:t>
            </w:r>
            <w:r w:rsidRPr="006D5FBC">
              <w:rPr>
                <w:rFonts w:cs="Arial"/>
                <w:color w:val="000000"/>
              </w:rPr>
              <w:br/>
              <w:t>than 50% of time).</w:t>
            </w:r>
          </w:p>
        </w:tc>
      </w:tr>
      <w:tr w:rsidR="006D5FBC" w:rsidRPr="006D5FBC" w14:paraId="61C7FC63" w14:textId="77777777" w:rsidTr="006F4219">
        <w:trPr>
          <w:trHeight w:val="20"/>
        </w:trPr>
        <w:tc>
          <w:tcPr>
            <w:tcW w:w="846" w:type="dxa"/>
            <w:vAlign w:val="center"/>
          </w:tcPr>
          <w:p w14:paraId="27FDEA2D" w14:textId="77777777" w:rsidR="006D5FBC" w:rsidRPr="003F5AD9" w:rsidRDefault="006D5FBC" w:rsidP="006F4219">
            <w:pPr>
              <w:spacing w:after="0" w:line="276" w:lineRule="auto"/>
              <w:jc w:val="center"/>
              <w:rPr>
                <w:rFonts w:cs="Arial"/>
                <w:b/>
                <w:szCs w:val="24"/>
              </w:rPr>
            </w:pPr>
            <w:r w:rsidRPr="003F5AD9">
              <w:rPr>
                <w:rFonts w:cs="Arial"/>
                <w:b/>
                <w:szCs w:val="24"/>
              </w:rPr>
              <w:t>L2</w:t>
            </w:r>
          </w:p>
        </w:tc>
        <w:tc>
          <w:tcPr>
            <w:tcW w:w="1701" w:type="dxa"/>
            <w:vAlign w:val="center"/>
          </w:tcPr>
          <w:p w14:paraId="530D76AB" w14:textId="77777777" w:rsidR="006D5FBC" w:rsidRPr="003F5AD9" w:rsidRDefault="006D5FBC" w:rsidP="006F4219">
            <w:pPr>
              <w:spacing w:after="0" w:line="276" w:lineRule="auto"/>
              <w:rPr>
                <w:rFonts w:cs="Arial"/>
                <w:b/>
                <w:szCs w:val="24"/>
              </w:rPr>
            </w:pPr>
            <w:r w:rsidRPr="003F5AD9">
              <w:rPr>
                <w:rFonts w:cs="Arial"/>
                <w:b/>
                <w:szCs w:val="24"/>
              </w:rPr>
              <w:t>Unlikely</w:t>
            </w:r>
          </w:p>
        </w:tc>
        <w:tc>
          <w:tcPr>
            <w:tcW w:w="4819" w:type="dxa"/>
            <w:vAlign w:val="center"/>
          </w:tcPr>
          <w:p w14:paraId="468E7269" w14:textId="77777777" w:rsidR="006D5FBC" w:rsidRPr="006D5FBC" w:rsidRDefault="006D5FBC" w:rsidP="006F4219">
            <w:pPr>
              <w:spacing w:after="0" w:line="276" w:lineRule="auto"/>
              <w:rPr>
                <w:rFonts w:cs="Arial"/>
                <w:b/>
                <w:sz w:val="24"/>
                <w:szCs w:val="24"/>
                <w:u w:val="single"/>
              </w:rPr>
            </w:pPr>
            <w:r w:rsidRPr="006D5FBC">
              <w:rPr>
                <w:rFonts w:cs="Arial"/>
                <w:color w:val="000000"/>
              </w:rPr>
              <w:t>The hazard / risk could occur at some time,</w:t>
            </w:r>
            <w:r w:rsidRPr="006D5FBC">
              <w:rPr>
                <w:rFonts w:cs="Arial"/>
                <w:color w:val="000000"/>
              </w:rPr>
              <w:br/>
              <w:t>usually in exceptional circumstances.</w:t>
            </w:r>
          </w:p>
        </w:tc>
      </w:tr>
      <w:tr w:rsidR="006D5FBC" w:rsidRPr="006D5FBC" w14:paraId="4BF24DB8" w14:textId="77777777" w:rsidTr="006F4219">
        <w:trPr>
          <w:trHeight w:val="20"/>
        </w:trPr>
        <w:tc>
          <w:tcPr>
            <w:tcW w:w="846" w:type="dxa"/>
            <w:vAlign w:val="center"/>
          </w:tcPr>
          <w:p w14:paraId="502A3E6D" w14:textId="77777777" w:rsidR="006D5FBC" w:rsidRPr="003F5AD9" w:rsidRDefault="006D5FBC" w:rsidP="006F4219">
            <w:pPr>
              <w:spacing w:after="0" w:line="276" w:lineRule="auto"/>
              <w:jc w:val="center"/>
              <w:rPr>
                <w:rFonts w:cs="Arial"/>
                <w:b/>
                <w:szCs w:val="24"/>
              </w:rPr>
            </w:pPr>
            <w:r w:rsidRPr="003F5AD9">
              <w:rPr>
                <w:rFonts w:cs="Arial"/>
                <w:b/>
                <w:szCs w:val="24"/>
              </w:rPr>
              <w:t>L1</w:t>
            </w:r>
          </w:p>
        </w:tc>
        <w:tc>
          <w:tcPr>
            <w:tcW w:w="1701" w:type="dxa"/>
            <w:vAlign w:val="center"/>
          </w:tcPr>
          <w:p w14:paraId="7FA9BAFA" w14:textId="77777777" w:rsidR="006D5FBC" w:rsidRPr="003F5AD9" w:rsidRDefault="006D5FBC" w:rsidP="006F4219">
            <w:pPr>
              <w:spacing w:after="0" w:line="276" w:lineRule="auto"/>
              <w:rPr>
                <w:rFonts w:cs="Arial"/>
                <w:b/>
                <w:szCs w:val="24"/>
              </w:rPr>
            </w:pPr>
            <w:r w:rsidRPr="003F5AD9">
              <w:rPr>
                <w:rFonts w:cs="Arial"/>
                <w:b/>
                <w:szCs w:val="24"/>
              </w:rPr>
              <w:t>Rare</w:t>
            </w:r>
          </w:p>
        </w:tc>
        <w:tc>
          <w:tcPr>
            <w:tcW w:w="4819" w:type="dxa"/>
            <w:vAlign w:val="center"/>
          </w:tcPr>
          <w:p w14:paraId="2D7711CA" w14:textId="77777777" w:rsidR="006D5FBC" w:rsidRPr="006D5FBC" w:rsidRDefault="006D5FBC" w:rsidP="006F4219">
            <w:pPr>
              <w:spacing w:after="0" w:line="276" w:lineRule="auto"/>
              <w:rPr>
                <w:rFonts w:cs="Arial"/>
                <w:b/>
                <w:sz w:val="24"/>
                <w:szCs w:val="24"/>
                <w:u w:val="single"/>
              </w:rPr>
            </w:pPr>
            <w:r w:rsidRPr="006D5FBC">
              <w:rPr>
                <w:rFonts w:cs="Arial"/>
                <w:color w:val="000000"/>
              </w:rPr>
              <w:t>The hazard / risk is possible but is not expected</w:t>
            </w:r>
            <w:r w:rsidRPr="006D5FBC">
              <w:rPr>
                <w:rFonts w:cs="Arial"/>
                <w:color w:val="000000"/>
              </w:rPr>
              <w:br/>
              <w:t>to occur.</w:t>
            </w:r>
          </w:p>
        </w:tc>
      </w:tr>
    </w:tbl>
    <w:p w14:paraId="299C75CB" w14:textId="77777777" w:rsidR="006D5FBC" w:rsidRPr="006D5FBC" w:rsidRDefault="006D5FBC" w:rsidP="006D5FBC">
      <w:pPr>
        <w:spacing w:line="276" w:lineRule="auto"/>
        <w:jc w:val="center"/>
        <w:rPr>
          <w:rFonts w:cs="Arial"/>
          <w:b/>
          <w:sz w:val="24"/>
          <w:szCs w:val="24"/>
          <w:u w:val="single"/>
        </w:rPr>
      </w:pPr>
    </w:p>
    <w:p w14:paraId="725FC070" w14:textId="77777777" w:rsidR="006D5FBC" w:rsidRPr="00610CF4" w:rsidRDefault="006D5FBC" w:rsidP="00610CF4">
      <w:pPr>
        <w:spacing w:line="276" w:lineRule="auto"/>
        <w:rPr>
          <w:rFonts w:cs="Arial"/>
          <w:b/>
          <w:bCs/>
          <w:color w:val="000000"/>
          <w:sz w:val="24"/>
          <w:szCs w:val="30"/>
          <w:u w:val="single"/>
        </w:rPr>
      </w:pPr>
      <w:r w:rsidRPr="00610CF4">
        <w:rPr>
          <w:rFonts w:cs="Arial"/>
          <w:b/>
          <w:bCs/>
          <w:color w:val="000000"/>
          <w:sz w:val="24"/>
          <w:szCs w:val="30"/>
          <w:u w:val="single"/>
        </w:rPr>
        <w:t>CONSEQUENCE FACTORS</w:t>
      </w:r>
    </w:p>
    <w:tbl>
      <w:tblPr>
        <w:tblStyle w:val="TableGrid"/>
        <w:tblW w:w="7366" w:type="dxa"/>
        <w:tblLook w:val="04A0" w:firstRow="1" w:lastRow="0" w:firstColumn="1" w:lastColumn="0" w:noHBand="0" w:noVBand="1"/>
      </w:tblPr>
      <w:tblGrid>
        <w:gridCol w:w="895"/>
        <w:gridCol w:w="1649"/>
        <w:gridCol w:w="4822"/>
      </w:tblGrid>
      <w:tr w:rsidR="006D5FBC" w:rsidRPr="006F4219" w14:paraId="0C619BE8" w14:textId="77777777" w:rsidTr="006F4219">
        <w:trPr>
          <w:trHeight w:val="424"/>
        </w:trPr>
        <w:tc>
          <w:tcPr>
            <w:tcW w:w="2544" w:type="dxa"/>
            <w:gridSpan w:val="2"/>
            <w:shd w:val="clear" w:color="auto" w:fill="D9E2F3" w:themeFill="accent1" w:themeFillTint="33"/>
            <w:vAlign w:val="center"/>
          </w:tcPr>
          <w:p w14:paraId="5E6684C4" w14:textId="77777777" w:rsidR="006D5FBC" w:rsidRPr="006F4219" w:rsidRDefault="006D5FBC" w:rsidP="006F4219">
            <w:pPr>
              <w:spacing w:after="0" w:line="276" w:lineRule="auto"/>
              <w:jc w:val="center"/>
              <w:rPr>
                <w:rFonts w:cs="Arial"/>
                <w:b/>
                <w:bCs/>
                <w:color w:val="000000"/>
                <w:sz w:val="28"/>
                <w:szCs w:val="28"/>
                <w:u w:val="single"/>
              </w:rPr>
            </w:pPr>
            <w:r w:rsidRPr="006F4219">
              <w:rPr>
                <w:rFonts w:cs="Arial"/>
                <w:b/>
                <w:szCs w:val="24"/>
              </w:rPr>
              <w:t>Factors</w:t>
            </w:r>
          </w:p>
        </w:tc>
        <w:tc>
          <w:tcPr>
            <w:tcW w:w="4822" w:type="dxa"/>
            <w:shd w:val="clear" w:color="auto" w:fill="D9E2F3" w:themeFill="accent1" w:themeFillTint="33"/>
            <w:vAlign w:val="center"/>
          </w:tcPr>
          <w:p w14:paraId="1E004B9E" w14:textId="77777777" w:rsidR="006D5FBC" w:rsidRPr="006F4219" w:rsidRDefault="006D5FBC" w:rsidP="006F4219">
            <w:pPr>
              <w:spacing w:after="0" w:line="276" w:lineRule="auto"/>
              <w:jc w:val="center"/>
              <w:rPr>
                <w:rFonts w:cs="Arial"/>
                <w:b/>
                <w:bCs/>
                <w:color w:val="000000"/>
                <w:sz w:val="28"/>
                <w:szCs w:val="28"/>
                <w:u w:val="single"/>
              </w:rPr>
            </w:pPr>
            <w:r w:rsidRPr="006F4219">
              <w:rPr>
                <w:rFonts w:cs="Arial"/>
                <w:b/>
                <w:szCs w:val="24"/>
              </w:rPr>
              <w:t>Values</w:t>
            </w:r>
          </w:p>
        </w:tc>
      </w:tr>
      <w:tr w:rsidR="006D5FBC" w:rsidRPr="006D5FBC" w14:paraId="100E5E18" w14:textId="77777777" w:rsidTr="006F4219">
        <w:trPr>
          <w:trHeight w:val="20"/>
        </w:trPr>
        <w:tc>
          <w:tcPr>
            <w:tcW w:w="895" w:type="dxa"/>
            <w:vAlign w:val="center"/>
          </w:tcPr>
          <w:p w14:paraId="17A6CCE7" w14:textId="77777777" w:rsidR="006D5FBC" w:rsidRPr="006F4219" w:rsidRDefault="006D5FBC" w:rsidP="006F4219">
            <w:pPr>
              <w:spacing w:after="0" w:line="276" w:lineRule="auto"/>
              <w:jc w:val="center"/>
              <w:rPr>
                <w:rFonts w:cs="Arial"/>
                <w:b/>
                <w:bCs/>
                <w:color w:val="000000"/>
                <w:szCs w:val="24"/>
              </w:rPr>
            </w:pPr>
            <w:r w:rsidRPr="006F4219">
              <w:rPr>
                <w:rFonts w:cs="Arial"/>
                <w:b/>
                <w:bCs/>
                <w:color w:val="000000"/>
                <w:szCs w:val="24"/>
              </w:rPr>
              <w:t>C5</w:t>
            </w:r>
          </w:p>
        </w:tc>
        <w:tc>
          <w:tcPr>
            <w:tcW w:w="1649" w:type="dxa"/>
            <w:vAlign w:val="center"/>
          </w:tcPr>
          <w:p w14:paraId="750F878A" w14:textId="77777777" w:rsidR="006D5FBC" w:rsidRPr="006F4219" w:rsidRDefault="006D5FBC" w:rsidP="006F4219">
            <w:pPr>
              <w:spacing w:after="0" w:line="276" w:lineRule="auto"/>
              <w:rPr>
                <w:rFonts w:cs="Arial"/>
                <w:b/>
                <w:bCs/>
                <w:color w:val="000000"/>
                <w:szCs w:val="24"/>
              </w:rPr>
            </w:pPr>
            <w:r w:rsidRPr="006F4219">
              <w:rPr>
                <w:rFonts w:cs="Arial"/>
                <w:b/>
                <w:bCs/>
                <w:color w:val="000000"/>
                <w:szCs w:val="24"/>
              </w:rPr>
              <w:t>Extreme</w:t>
            </w:r>
          </w:p>
        </w:tc>
        <w:tc>
          <w:tcPr>
            <w:tcW w:w="4822" w:type="dxa"/>
            <w:vAlign w:val="center"/>
          </w:tcPr>
          <w:p w14:paraId="6FCFC03A" w14:textId="77777777" w:rsidR="006D5FBC" w:rsidRPr="006D5FBC" w:rsidRDefault="006D5FBC" w:rsidP="006F4219">
            <w:pPr>
              <w:spacing w:after="0" w:line="276" w:lineRule="auto"/>
              <w:rPr>
                <w:rFonts w:cs="Arial"/>
                <w:b/>
                <w:bCs/>
                <w:color w:val="000000"/>
                <w:sz w:val="28"/>
                <w:szCs w:val="28"/>
                <w:u w:val="single"/>
              </w:rPr>
            </w:pPr>
            <w:r w:rsidRPr="006D5FBC">
              <w:rPr>
                <w:rFonts w:cs="Arial"/>
                <w:color w:val="000000"/>
              </w:rPr>
              <w:t>Death; high financial loss; sustained national</w:t>
            </w:r>
            <w:r w:rsidRPr="006D5FBC">
              <w:rPr>
                <w:rFonts w:cs="Arial"/>
                <w:color w:val="000000"/>
              </w:rPr>
              <w:br/>
              <w:t>media coverage</w:t>
            </w:r>
          </w:p>
        </w:tc>
      </w:tr>
      <w:tr w:rsidR="006D5FBC" w:rsidRPr="006D5FBC" w14:paraId="49E6E496" w14:textId="77777777" w:rsidTr="006F4219">
        <w:trPr>
          <w:trHeight w:val="20"/>
        </w:trPr>
        <w:tc>
          <w:tcPr>
            <w:tcW w:w="895" w:type="dxa"/>
            <w:vAlign w:val="center"/>
          </w:tcPr>
          <w:p w14:paraId="123C7D49" w14:textId="77777777" w:rsidR="006D5FBC" w:rsidRPr="006F4219" w:rsidRDefault="006D5FBC" w:rsidP="006F4219">
            <w:pPr>
              <w:spacing w:after="0" w:line="276" w:lineRule="auto"/>
              <w:jc w:val="center"/>
              <w:rPr>
                <w:rFonts w:cs="Arial"/>
                <w:b/>
                <w:bCs/>
                <w:color w:val="000000"/>
                <w:szCs w:val="24"/>
              </w:rPr>
            </w:pPr>
            <w:r w:rsidRPr="006F4219">
              <w:rPr>
                <w:rFonts w:cs="Arial"/>
                <w:b/>
                <w:bCs/>
                <w:color w:val="000000"/>
                <w:szCs w:val="24"/>
              </w:rPr>
              <w:t>C4</w:t>
            </w:r>
          </w:p>
        </w:tc>
        <w:tc>
          <w:tcPr>
            <w:tcW w:w="1649" w:type="dxa"/>
            <w:vAlign w:val="center"/>
          </w:tcPr>
          <w:p w14:paraId="359F26B2" w14:textId="77777777" w:rsidR="006D5FBC" w:rsidRPr="006F4219" w:rsidRDefault="006D5FBC" w:rsidP="006F4219">
            <w:pPr>
              <w:spacing w:after="0" w:line="276" w:lineRule="auto"/>
              <w:rPr>
                <w:rFonts w:cs="Arial"/>
                <w:b/>
                <w:bCs/>
                <w:color w:val="000000"/>
                <w:szCs w:val="24"/>
              </w:rPr>
            </w:pPr>
            <w:r w:rsidRPr="006F4219">
              <w:rPr>
                <w:rFonts w:cs="Arial"/>
                <w:b/>
                <w:bCs/>
                <w:color w:val="000000"/>
                <w:szCs w:val="24"/>
              </w:rPr>
              <w:t>Major</w:t>
            </w:r>
          </w:p>
        </w:tc>
        <w:tc>
          <w:tcPr>
            <w:tcW w:w="4822" w:type="dxa"/>
            <w:vAlign w:val="center"/>
          </w:tcPr>
          <w:p w14:paraId="359C57F3" w14:textId="77777777" w:rsidR="006D5FBC" w:rsidRPr="006D5FBC" w:rsidRDefault="006D5FBC" w:rsidP="006F4219">
            <w:pPr>
              <w:spacing w:after="0" w:line="276" w:lineRule="auto"/>
              <w:rPr>
                <w:rFonts w:cs="Arial"/>
                <w:b/>
                <w:bCs/>
                <w:color w:val="000000"/>
                <w:sz w:val="28"/>
                <w:szCs w:val="28"/>
                <w:u w:val="single"/>
              </w:rPr>
            </w:pPr>
            <w:r w:rsidRPr="006D5FBC">
              <w:rPr>
                <w:rFonts w:cs="Arial"/>
                <w:color w:val="000000"/>
              </w:rPr>
              <w:t>Extreme / permanent Injuries (significant</w:t>
            </w:r>
            <w:r w:rsidRPr="006D5FBC">
              <w:rPr>
                <w:rFonts w:cs="Arial"/>
                <w:color w:val="000000"/>
              </w:rPr>
              <w:br/>
              <w:t>hospitalisation); major financial loss; major</w:t>
            </w:r>
            <w:r w:rsidRPr="006D5FBC">
              <w:rPr>
                <w:rFonts w:cs="Arial"/>
                <w:color w:val="000000"/>
              </w:rPr>
              <w:br/>
              <w:t>negative state media</w:t>
            </w:r>
          </w:p>
        </w:tc>
      </w:tr>
      <w:tr w:rsidR="006D5FBC" w:rsidRPr="006D5FBC" w14:paraId="0032F222" w14:textId="77777777" w:rsidTr="006F4219">
        <w:trPr>
          <w:trHeight w:val="20"/>
        </w:trPr>
        <w:tc>
          <w:tcPr>
            <w:tcW w:w="895" w:type="dxa"/>
            <w:vAlign w:val="center"/>
          </w:tcPr>
          <w:p w14:paraId="39DC2A21" w14:textId="77777777" w:rsidR="006D5FBC" w:rsidRPr="006F4219" w:rsidRDefault="006D5FBC" w:rsidP="006F4219">
            <w:pPr>
              <w:spacing w:after="0" w:line="276" w:lineRule="auto"/>
              <w:jc w:val="center"/>
              <w:rPr>
                <w:rFonts w:cs="Arial"/>
                <w:b/>
                <w:bCs/>
                <w:color w:val="000000"/>
                <w:szCs w:val="24"/>
              </w:rPr>
            </w:pPr>
            <w:r w:rsidRPr="006F4219">
              <w:rPr>
                <w:rFonts w:cs="Arial"/>
                <w:b/>
                <w:bCs/>
                <w:color w:val="000000"/>
                <w:szCs w:val="24"/>
              </w:rPr>
              <w:t>C3</w:t>
            </w:r>
          </w:p>
        </w:tc>
        <w:tc>
          <w:tcPr>
            <w:tcW w:w="1649" w:type="dxa"/>
            <w:vAlign w:val="center"/>
          </w:tcPr>
          <w:p w14:paraId="4E491372" w14:textId="77777777" w:rsidR="006D5FBC" w:rsidRPr="006F4219" w:rsidRDefault="006D5FBC" w:rsidP="006F4219">
            <w:pPr>
              <w:spacing w:after="0" w:line="276" w:lineRule="auto"/>
              <w:rPr>
                <w:rFonts w:cs="Arial"/>
                <w:b/>
                <w:bCs/>
                <w:color w:val="000000"/>
                <w:szCs w:val="24"/>
              </w:rPr>
            </w:pPr>
            <w:r w:rsidRPr="006F4219">
              <w:rPr>
                <w:rFonts w:cs="Arial"/>
                <w:b/>
                <w:bCs/>
                <w:color w:val="000000"/>
                <w:szCs w:val="24"/>
              </w:rPr>
              <w:t>Moderate</w:t>
            </w:r>
          </w:p>
        </w:tc>
        <w:tc>
          <w:tcPr>
            <w:tcW w:w="4822" w:type="dxa"/>
            <w:vAlign w:val="center"/>
          </w:tcPr>
          <w:p w14:paraId="647BE5FC" w14:textId="77777777" w:rsidR="006D5FBC" w:rsidRPr="006D5FBC" w:rsidRDefault="006D5FBC" w:rsidP="006F4219">
            <w:pPr>
              <w:spacing w:after="0" w:line="276" w:lineRule="auto"/>
              <w:rPr>
                <w:rFonts w:cs="Arial"/>
                <w:b/>
                <w:bCs/>
                <w:color w:val="000000"/>
                <w:sz w:val="28"/>
                <w:szCs w:val="28"/>
                <w:u w:val="single"/>
              </w:rPr>
            </w:pPr>
            <w:r w:rsidRPr="006D5FBC">
              <w:rPr>
                <w:rFonts w:cs="Arial"/>
                <w:color w:val="000000"/>
              </w:rPr>
              <w:t>Medical treatment required (may involve</w:t>
            </w:r>
            <w:r w:rsidRPr="006D5FBC">
              <w:rPr>
                <w:rFonts w:cs="Arial"/>
                <w:color w:val="000000"/>
              </w:rPr>
              <w:br/>
              <w:t>hospitalisation); moderate financial loss; some</w:t>
            </w:r>
            <w:r w:rsidRPr="006D5FBC">
              <w:rPr>
                <w:rFonts w:cs="Arial"/>
                <w:color w:val="000000"/>
              </w:rPr>
              <w:br/>
              <w:t>state media, sustained local media</w:t>
            </w:r>
          </w:p>
        </w:tc>
      </w:tr>
      <w:tr w:rsidR="006D5FBC" w:rsidRPr="006D5FBC" w14:paraId="5C91D4B3" w14:textId="77777777" w:rsidTr="006F4219">
        <w:trPr>
          <w:trHeight w:val="20"/>
        </w:trPr>
        <w:tc>
          <w:tcPr>
            <w:tcW w:w="895" w:type="dxa"/>
            <w:vAlign w:val="center"/>
          </w:tcPr>
          <w:p w14:paraId="3D7F9FF3" w14:textId="77777777" w:rsidR="006D5FBC" w:rsidRPr="006F4219" w:rsidRDefault="006D5FBC" w:rsidP="006F4219">
            <w:pPr>
              <w:spacing w:after="0" w:line="276" w:lineRule="auto"/>
              <w:jc w:val="center"/>
              <w:rPr>
                <w:rFonts w:cs="Arial"/>
                <w:b/>
                <w:bCs/>
                <w:color w:val="000000"/>
                <w:szCs w:val="24"/>
              </w:rPr>
            </w:pPr>
            <w:r w:rsidRPr="006F4219">
              <w:rPr>
                <w:rFonts w:cs="Arial"/>
                <w:b/>
                <w:bCs/>
                <w:color w:val="000000"/>
                <w:szCs w:val="24"/>
              </w:rPr>
              <w:t>C2</w:t>
            </w:r>
          </w:p>
        </w:tc>
        <w:tc>
          <w:tcPr>
            <w:tcW w:w="1649" w:type="dxa"/>
            <w:vAlign w:val="center"/>
          </w:tcPr>
          <w:p w14:paraId="6427FD73" w14:textId="77777777" w:rsidR="006D5FBC" w:rsidRPr="006F4219" w:rsidRDefault="006D5FBC" w:rsidP="006F4219">
            <w:pPr>
              <w:spacing w:after="0" w:line="276" w:lineRule="auto"/>
              <w:rPr>
                <w:rFonts w:cs="Arial"/>
                <w:b/>
                <w:bCs/>
                <w:color w:val="000000"/>
                <w:szCs w:val="24"/>
              </w:rPr>
            </w:pPr>
            <w:r w:rsidRPr="006F4219">
              <w:rPr>
                <w:rFonts w:cs="Arial"/>
                <w:b/>
                <w:bCs/>
                <w:color w:val="000000"/>
                <w:szCs w:val="24"/>
              </w:rPr>
              <w:t>Minor</w:t>
            </w:r>
          </w:p>
        </w:tc>
        <w:tc>
          <w:tcPr>
            <w:tcW w:w="4822" w:type="dxa"/>
            <w:vAlign w:val="center"/>
          </w:tcPr>
          <w:p w14:paraId="6D331AA3" w14:textId="77777777" w:rsidR="006D5FBC" w:rsidRPr="006D5FBC" w:rsidRDefault="006D5FBC" w:rsidP="006F4219">
            <w:pPr>
              <w:spacing w:after="0" w:line="276" w:lineRule="auto"/>
              <w:rPr>
                <w:rFonts w:cs="Arial"/>
                <w:b/>
                <w:bCs/>
                <w:color w:val="000000"/>
                <w:sz w:val="28"/>
                <w:szCs w:val="28"/>
                <w:u w:val="single"/>
              </w:rPr>
            </w:pPr>
            <w:r w:rsidRPr="006D5FBC">
              <w:rPr>
                <w:rFonts w:cs="Arial"/>
                <w:color w:val="000000"/>
              </w:rPr>
              <w:t>First Aid treatment on site; minor financial loss;</w:t>
            </w:r>
            <w:r w:rsidRPr="006D5FBC">
              <w:rPr>
                <w:rFonts w:cs="Arial"/>
                <w:color w:val="000000"/>
              </w:rPr>
              <w:br/>
              <w:t>one off digital media, TV or newspaper coverage</w:t>
            </w:r>
          </w:p>
        </w:tc>
      </w:tr>
      <w:tr w:rsidR="006D5FBC" w:rsidRPr="006D5FBC" w14:paraId="5B577449" w14:textId="77777777" w:rsidTr="006F4219">
        <w:trPr>
          <w:trHeight w:val="20"/>
        </w:trPr>
        <w:tc>
          <w:tcPr>
            <w:tcW w:w="895" w:type="dxa"/>
            <w:vAlign w:val="center"/>
          </w:tcPr>
          <w:p w14:paraId="6199D009" w14:textId="77777777" w:rsidR="006D5FBC" w:rsidRPr="006F4219" w:rsidRDefault="006D5FBC" w:rsidP="006F4219">
            <w:pPr>
              <w:spacing w:after="0" w:line="276" w:lineRule="auto"/>
              <w:jc w:val="center"/>
              <w:rPr>
                <w:rFonts w:cs="Arial"/>
                <w:b/>
                <w:bCs/>
                <w:color w:val="000000"/>
                <w:szCs w:val="24"/>
              </w:rPr>
            </w:pPr>
            <w:r w:rsidRPr="006F4219">
              <w:rPr>
                <w:rFonts w:cs="Arial"/>
                <w:b/>
                <w:bCs/>
                <w:color w:val="000000"/>
                <w:szCs w:val="24"/>
              </w:rPr>
              <w:t>C1</w:t>
            </w:r>
          </w:p>
        </w:tc>
        <w:tc>
          <w:tcPr>
            <w:tcW w:w="1649" w:type="dxa"/>
            <w:vAlign w:val="center"/>
          </w:tcPr>
          <w:p w14:paraId="64CED085" w14:textId="77777777" w:rsidR="006D5FBC" w:rsidRPr="006F4219" w:rsidRDefault="006D5FBC" w:rsidP="006F4219">
            <w:pPr>
              <w:spacing w:after="0" w:line="276" w:lineRule="auto"/>
              <w:rPr>
                <w:rFonts w:cs="Arial"/>
                <w:b/>
                <w:bCs/>
                <w:color w:val="000000"/>
                <w:szCs w:val="24"/>
              </w:rPr>
            </w:pPr>
            <w:r w:rsidRPr="006F4219">
              <w:rPr>
                <w:rFonts w:cs="Arial"/>
                <w:b/>
                <w:bCs/>
                <w:color w:val="000000"/>
                <w:szCs w:val="24"/>
              </w:rPr>
              <w:t>Insignificant</w:t>
            </w:r>
          </w:p>
        </w:tc>
        <w:tc>
          <w:tcPr>
            <w:tcW w:w="4822" w:type="dxa"/>
            <w:vAlign w:val="center"/>
          </w:tcPr>
          <w:p w14:paraId="6D2263B1" w14:textId="77777777" w:rsidR="006D5FBC" w:rsidRPr="006D5FBC" w:rsidRDefault="006D5FBC" w:rsidP="006F4219">
            <w:pPr>
              <w:spacing w:after="0" w:line="276" w:lineRule="auto"/>
              <w:rPr>
                <w:rFonts w:cs="Arial"/>
                <w:b/>
                <w:bCs/>
                <w:color w:val="000000"/>
                <w:sz w:val="28"/>
                <w:szCs w:val="28"/>
                <w:u w:val="single"/>
              </w:rPr>
            </w:pPr>
            <w:r w:rsidRPr="006D5FBC">
              <w:rPr>
                <w:rFonts w:cs="Arial"/>
                <w:color w:val="000000"/>
              </w:rPr>
              <w:t>No injuries or treatment; low or no financial loss;</w:t>
            </w:r>
            <w:r w:rsidRPr="006D5FBC">
              <w:rPr>
                <w:rFonts w:cs="Arial"/>
                <w:color w:val="000000"/>
              </w:rPr>
              <w:br/>
              <w:t>one off local media coverage</w:t>
            </w:r>
          </w:p>
        </w:tc>
      </w:tr>
    </w:tbl>
    <w:p w14:paraId="4514FF71" w14:textId="77777777" w:rsidR="006D5FBC" w:rsidRPr="006D5FBC" w:rsidRDefault="006D5FBC" w:rsidP="00610CF4"/>
    <w:p w14:paraId="5198739B" w14:textId="77777777" w:rsidR="006D5FBC" w:rsidRPr="006D5FBC" w:rsidRDefault="006D5FBC" w:rsidP="00610CF4"/>
    <w:p w14:paraId="6097EE2E" w14:textId="77777777" w:rsidR="00610CF4" w:rsidRDefault="00610CF4">
      <w:pPr>
        <w:spacing w:after="160" w:line="259" w:lineRule="auto"/>
        <w:rPr>
          <w:rFonts w:cs="Arial"/>
          <w:b/>
          <w:bCs/>
          <w:color w:val="000000"/>
          <w:sz w:val="24"/>
          <w:szCs w:val="30"/>
          <w:u w:val="single"/>
        </w:rPr>
      </w:pPr>
      <w:r>
        <w:rPr>
          <w:rFonts w:cs="Arial"/>
          <w:b/>
          <w:bCs/>
          <w:color w:val="000000"/>
          <w:sz w:val="24"/>
          <w:szCs w:val="30"/>
          <w:u w:val="single"/>
        </w:rPr>
        <w:br w:type="page"/>
      </w:r>
    </w:p>
    <w:p w14:paraId="3F9931A1" w14:textId="77777777" w:rsidR="006D5FBC" w:rsidRPr="00610CF4" w:rsidRDefault="006D5FBC" w:rsidP="00610CF4">
      <w:pPr>
        <w:spacing w:line="276" w:lineRule="auto"/>
        <w:rPr>
          <w:rFonts w:cs="Arial"/>
          <w:b/>
          <w:bCs/>
          <w:color w:val="000000"/>
          <w:sz w:val="24"/>
          <w:szCs w:val="30"/>
          <w:u w:val="single"/>
        </w:rPr>
      </w:pPr>
      <w:r w:rsidRPr="00610CF4">
        <w:rPr>
          <w:rFonts w:cs="Arial"/>
          <w:b/>
          <w:bCs/>
          <w:color w:val="000000"/>
          <w:sz w:val="24"/>
          <w:szCs w:val="30"/>
          <w:u w:val="single"/>
        </w:rPr>
        <w:lastRenderedPageBreak/>
        <w:t>RISK ANALYSIS MATRIX</w:t>
      </w:r>
    </w:p>
    <w:p w14:paraId="7311BBEF" w14:textId="77777777" w:rsidR="006D5FBC" w:rsidRPr="006D5FBC" w:rsidRDefault="006D5FBC" w:rsidP="00937B38">
      <w:r w:rsidRPr="006D5FBC">
        <w:rPr>
          <w:noProof/>
          <w:lang w:eastAsia="en-AU"/>
        </w:rPr>
        <mc:AlternateContent>
          <mc:Choice Requires="wps">
            <w:drawing>
              <wp:anchor distT="0" distB="0" distL="114300" distR="114300" simplePos="0" relativeHeight="251660288" behindDoc="0" locked="0" layoutInCell="1" allowOverlap="1" wp14:anchorId="6C544E9B" wp14:editId="79587BE7">
                <wp:simplePos x="0" y="0"/>
                <wp:positionH relativeFrom="column">
                  <wp:posOffset>1345720</wp:posOffset>
                </wp:positionH>
                <wp:positionV relativeFrom="paragraph">
                  <wp:posOffset>241767</wp:posOffset>
                </wp:positionV>
                <wp:extent cx="4226943" cy="344236"/>
                <wp:effectExtent l="0" t="0" r="21590" b="17780"/>
                <wp:wrapNone/>
                <wp:docPr id="2" name="Text Box 2"/>
                <wp:cNvGraphicFramePr/>
                <a:graphic xmlns:a="http://schemas.openxmlformats.org/drawingml/2006/main">
                  <a:graphicData uri="http://schemas.microsoft.com/office/word/2010/wordprocessingShape">
                    <wps:wsp>
                      <wps:cNvSpPr txBox="1"/>
                      <wps:spPr>
                        <a:xfrm>
                          <a:off x="0" y="0"/>
                          <a:ext cx="4226943" cy="344236"/>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F583DB" w14:textId="77777777" w:rsidR="007D789A" w:rsidRPr="00610CF4" w:rsidRDefault="007D789A" w:rsidP="006D5FBC">
                            <w:pPr>
                              <w:jc w:val="center"/>
                              <w:rPr>
                                <w:rFonts w:cs="Arial"/>
                                <w:b/>
                                <w:sz w:val="28"/>
                                <w:szCs w:val="34"/>
                              </w:rPr>
                            </w:pPr>
                            <w:r w:rsidRPr="00610CF4">
                              <w:rPr>
                                <w:rFonts w:cs="Arial"/>
                                <w:b/>
                                <w:sz w:val="28"/>
                                <w:szCs w:val="34"/>
                              </w:rPr>
                              <w:t>Consequence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44E9B" id="_x0000_t202" coordsize="21600,21600" o:spt="202" path="m,l,21600r21600,l21600,xe">
                <v:stroke joinstyle="miter"/>
                <v:path gradientshapeok="t" o:connecttype="rect"/>
              </v:shapetype>
              <v:shape id="Text Box 2" o:spid="_x0000_s1026" type="#_x0000_t202" style="position:absolute;margin-left:105.95pt;margin-top:19.05pt;width:332.8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" fillcolor="#d9e2f3 [660]" strokeweight=".5pt">
                <v:textbox>
                  <w:txbxContent>
                    <w:p w14:paraId="4AF583DB" w14:textId="77777777" w:rsidR="007D789A" w:rsidRPr="00610CF4" w:rsidRDefault="007D789A" w:rsidP="006D5FBC">
                      <w:pPr>
                        <w:jc w:val="center"/>
                        <w:rPr>
                          <w:rFonts w:cs="Arial"/>
                          <w:b/>
                          <w:sz w:val="28"/>
                          <w:szCs w:val="34"/>
                        </w:rPr>
                      </w:pPr>
                      <w:r w:rsidRPr="00610CF4">
                        <w:rPr>
                          <w:rFonts w:cs="Arial"/>
                          <w:b/>
                          <w:sz w:val="28"/>
                          <w:szCs w:val="34"/>
                        </w:rPr>
                        <w:t>Consequence</w:t>
                      </w:r>
                    </w:p>
                  </w:txbxContent>
                </v:textbox>
              </v:shape>
            </w:pict>
          </mc:Fallback>
        </mc:AlternateContent>
      </w:r>
    </w:p>
    <w:p w14:paraId="0A63C6D9" w14:textId="77777777" w:rsidR="006D5FBC" w:rsidRPr="006D5FBC" w:rsidRDefault="006D5FBC" w:rsidP="006D5FBC">
      <w:pPr>
        <w:spacing w:line="276" w:lineRule="auto"/>
        <w:rPr>
          <w:rFonts w:cs="Arial"/>
          <w:b/>
          <w:bCs/>
          <w:color w:val="000000"/>
          <w:sz w:val="32"/>
          <w:szCs w:val="32"/>
          <w:u w:val="single"/>
        </w:rPr>
      </w:pPr>
      <w:r w:rsidRPr="006D5FBC">
        <w:rPr>
          <w:rFonts w:cs="Arial"/>
          <w:b/>
          <w:bCs/>
          <w:noProof/>
          <w:color w:val="000000"/>
          <w:sz w:val="32"/>
          <w:szCs w:val="32"/>
          <w:u w:val="single"/>
          <w:lang w:eastAsia="en-AU"/>
        </w:rPr>
        <mc:AlternateContent>
          <mc:Choice Requires="wps">
            <w:drawing>
              <wp:anchor distT="0" distB="0" distL="114300" distR="114300" simplePos="0" relativeHeight="251659264" behindDoc="0" locked="0" layoutInCell="1" allowOverlap="1" wp14:anchorId="529646D3" wp14:editId="6A27FADF">
                <wp:simplePos x="0" y="0"/>
                <wp:positionH relativeFrom="column">
                  <wp:posOffset>-904092</wp:posOffset>
                </wp:positionH>
                <wp:positionV relativeFrom="paragraph">
                  <wp:posOffset>1633780</wp:posOffset>
                </wp:positionV>
                <wp:extent cx="2054431" cy="368135"/>
                <wp:effectExtent l="5080" t="0" r="27305" b="27305"/>
                <wp:wrapNone/>
                <wp:docPr id="1" name="Text Box 1"/>
                <wp:cNvGraphicFramePr/>
                <a:graphic xmlns:a="http://schemas.openxmlformats.org/drawingml/2006/main">
                  <a:graphicData uri="http://schemas.microsoft.com/office/word/2010/wordprocessingShape">
                    <wps:wsp>
                      <wps:cNvSpPr txBox="1"/>
                      <wps:spPr>
                        <a:xfrm rot="16200000">
                          <a:off x="0" y="0"/>
                          <a:ext cx="2054431" cy="36813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310D7D" w14:textId="77777777" w:rsidR="007D789A" w:rsidRPr="00610CF4" w:rsidRDefault="007D789A" w:rsidP="006D5FBC">
                            <w:pPr>
                              <w:jc w:val="center"/>
                              <w:rPr>
                                <w:rFonts w:cs="Arial"/>
                                <w:b/>
                                <w:sz w:val="28"/>
                                <w:szCs w:val="34"/>
                              </w:rPr>
                            </w:pPr>
                            <w:r w:rsidRPr="00610CF4">
                              <w:rPr>
                                <w:rFonts w:cs="Arial"/>
                                <w:b/>
                                <w:sz w:val="28"/>
                                <w:szCs w:val="34"/>
                              </w:rPr>
                              <w:t>Likelihood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646D3" id="Text Box 1" o:spid="_x0000_s1027" type="#_x0000_t202" style="position:absolute;margin-left:-71.2pt;margin-top:128.65pt;width:161.75pt;height:29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" fillcolor="#d9e2f3 [660]" strokeweight=".5pt">
                <v:textbox>
                  <w:txbxContent>
                    <w:p w14:paraId="1C310D7D" w14:textId="77777777" w:rsidR="007D789A" w:rsidRPr="00610CF4" w:rsidRDefault="007D789A" w:rsidP="006D5FBC">
                      <w:pPr>
                        <w:jc w:val="center"/>
                        <w:rPr>
                          <w:rFonts w:cs="Arial"/>
                          <w:b/>
                          <w:sz w:val="28"/>
                          <w:szCs w:val="34"/>
                        </w:rPr>
                      </w:pPr>
                      <w:r w:rsidRPr="00610CF4">
                        <w:rPr>
                          <w:rFonts w:cs="Arial"/>
                          <w:b/>
                          <w:sz w:val="28"/>
                          <w:szCs w:val="34"/>
                        </w:rPr>
                        <w:t>Likelihood</w:t>
                      </w:r>
                    </w:p>
                  </w:txbxContent>
                </v:textbox>
              </v:shape>
            </w:pict>
          </mc:Fallback>
        </mc:AlternateContent>
      </w:r>
    </w:p>
    <w:tbl>
      <w:tblPr>
        <w:tblStyle w:val="TableGrid"/>
        <w:tblW w:w="8098" w:type="dxa"/>
        <w:tblInd w:w="704" w:type="dxa"/>
        <w:tblLayout w:type="fixed"/>
        <w:tblLook w:val="04A0" w:firstRow="1" w:lastRow="0" w:firstColumn="1" w:lastColumn="0" w:noHBand="0" w:noVBand="1"/>
      </w:tblPr>
      <w:tblGrid>
        <w:gridCol w:w="1401"/>
        <w:gridCol w:w="1400"/>
        <w:gridCol w:w="1261"/>
        <w:gridCol w:w="1245"/>
        <w:gridCol w:w="1381"/>
        <w:gridCol w:w="1410"/>
      </w:tblGrid>
      <w:tr w:rsidR="006D5FBC" w:rsidRPr="006D5FBC" w14:paraId="0728CBB2" w14:textId="77777777" w:rsidTr="00E80828">
        <w:trPr>
          <w:trHeight w:val="618"/>
        </w:trPr>
        <w:tc>
          <w:tcPr>
            <w:tcW w:w="1401" w:type="dxa"/>
            <w:tcBorders>
              <w:top w:val="nil"/>
              <w:left w:val="nil"/>
            </w:tcBorders>
          </w:tcPr>
          <w:p w14:paraId="30D03299" w14:textId="77777777" w:rsidR="006D5FBC" w:rsidRPr="006D5FBC" w:rsidRDefault="006D5FBC" w:rsidP="006222D9">
            <w:pPr>
              <w:spacing w:line="276" w:lineRule="auto"/>
              <w:jc w:val="center"/>
              <w:rPr>
                <w:rFonts w:cs="Arial"/>
                <w:b/>
                <w:bCs/>
                <w:color w:val="000000"/>
                <w:sz w:val="32"/>
                <w:szCs w:val="32"/>
                <w:u w:val="single"/>
              </w:rPr>
            </w:pPr>
          </w:p>
        </w:tc>
        <w:tc>
          <w:tcPr>
            <w:tcW w:w="1400" w:type="dxa"/>
            <w:shd w:val="clear" w:color="auto" w:fill="D9E2F3" w:themeFill="accent1" w:themeFillTint="33"/>
          </w:tcPr>
          <w:p w14:paraId="3E31E129" w14:textId="77777777" w:rsidR="00C957DF" w:rsidRDefault="006D5FBC" w:rsidP="006222D9">
            <w:pPr>
              <w:spacing w:line="276" w:lineRule="auto"/>
              <w:jc w:val="center"/>
              <w:rPr>
                <w:rFonts w:cs="Arial"/>
                <w:b/>
                <w:bCs/>
                <w:color w:val="000000"/>
              </w:rPr>
            </w:pPr>
            <w:r w:rsidRPr="006D5FBC">
              <w:rPr>
                <w:rFonts w:cs="Arial"/>
                <w:b/>
                <w:bCs/>
                <w:color w:val="000000"/>
              </w:rPr>
              <w:t>C1</w:t>
            </w:r>
          </w:p>
          <w:p w14:paraId="1A97C9F9" w14:textId="77777777" w:rsidR="006D5FBC" w:rsidRPr="006D5FBC" w:rsidRDefault="006D5FBC" w:rsidP="006222D9">
            <w:pPr>
              <w:spacing w:line="276" w:lineRule="auto"/>
              <w:jc w:val="center"/>
              <w:rPr>
                <w:rFonts w:cs="Arial"/>
                <w:b/>
                <w:bCs/>
                <w:color w:val="000000"/>
                <w:u w:val="single"/>
              </w:rPr>
            </w:pPr>
            <w:r w:rsidRPr="006D5FBC">
              <w:rPr>
                <w:rFonts w:cs="Arial"/>
                <w:b/>
                <w:bCs/>
                <w:color w:val="000000"/>
              </w:rPr>
              <w:t>Insignificant</w:t>
            </w:r>
          </w:p>
        </w:tc>
        <w:tc>
          <w:tcPr>
            <w:tcW w:w="1261" w:type="dxa"/>
            <w:shd w:val="clear" w:color="auto" w:fill="D9E2F3" w:themeFill="accent1" w:themeFillTint="33"/>
          </w:tcPr>
          <w:p w14:paraId="4C2C1465" w14:textId="77777777" w:rsidR="006D5FBC" w:rsidRPr="006D5FBC" w:rsidRDefault="006D5FBC" w:rsidP="006222D9">
            <w:pPr>
              <w:spacing w:line="276" w:lineRule="auto"/>
              <w:jc w:val="center"/>
              <w:rPr>
                <w:rFonts w:cs="Arial"/>
                <w:b/>
                <w:bCs/>
                <w:color w:val="000000"/>
              </w:rPr>
            </w:pPr>
            <w:r w:rsidRPr="006D5FBC">
              <w:rPr>
                <w:rFonts w:cs="Arial"/>
                <w:b/>
                <w:bCs/>
                <w:color w:val="000000"/>
              </w:rPr>
              <w:t>C2</w:t>
            </w:r>
          </w:p>
          <w:p w14:paraId="521756B5" w14:textId="77777777" w:rsidR="006D5FBC" w:rsidRPr="006D5FBC" w:rsidRDefault="006D5FBC" w:rsidP="006222D9">
            <w:pPr>
              <w:spacing w:line="276" w:lineRule="auto"/>
              <w:jc w:val="center"/>
              <w:rPr>
                <w:rFonts w:cs="Arial"/>
                <w:b/>
                <w:bCs/>
                <w:color w:val="000000"/>
              </w:rPr>
            </w:pPr>
            <w:r w:rsidRPr="006D5FBC">
              <w:rPr>
                <w:rFonts w:cs="Arial"/>
                <w:b/>
                <w:bCs/>
                <w:color w:val="000000"/>
              </w:rPr>
              <w:t>Minor</w:t>
            </w:r>
          </w:p>
        </w:tc>
        <w:tc>
          <w:tcPr>
            <w:tcW w:w="1245" w:type="dxa"/>
            <w:shd w:val="clear" w:color="auto" w:fill="D9E2F3" w:themeFill="accent1" w:themeFillTint="33"/>
          </w:tcPr>
          <w:p w14:paraId="64664CCC" w14:textId="77777777" w:rsidR="006D5FBC" w:rsidRPr="006D5FBC" w:rsidRDefault="006D5FBC" w:rsidP="006222D9">
            <w:pPr>
              <w:spacing w:line="276" w:lineRule="auto"/>
              <w:jc w:val="center"/>
              <w:rPr>
                <w:rFonts w:cs="Arial"/>
                <w:b/>
                <w:bCs/>
                <w:color w:val="000000"/>
              </w:rPr>
            </w:pPr>
            <w:r w:rsidRPr="006D5FBC">
              <w:rPr>
                <w:rFonts w:cs="Arial"/>
                <w:b/>
                <w:bCs/>
                <w:color w:val="000000"/>
              </w:rPr>
              <w:t>C3</w:t>
            </w:r>
          </w:p>
          <w:p w14:paraId="439D0F4B" w14:textId="77777777" w:rsidR="006D5FBC" w:rsidRPr="006D5FBC" w:rsidRDefault="006D5FBC" w:rsidP="006222D9">
            <w:pPr>
              <w:spacing w:line="276" w:lineRule="auto"/>
              <w:jc w:val="center"/>
              <w:rPr>
                <w:rFonts w:cs="Arial"/>
                <w:b/>
                <w:bCs/>
                <w:color w:val="000000"/>
              </w:rPr>
            </w:pPr>
            <w:r w:rsidRPr="006D5FBC">
              <w:rPr>
                <w:rFonts w:cs="Arial"/>
                <w:b/>
                <w:bCs/>
                <w:color w:val="000000"/>
              </w:rPr>
              <w:t>Moderate</w:t>
            </w:r>
          </w:p>
        </w:tc>
        <w:tc>
          <w:tcPr>
            <w:tcW w:w="1381" w:type="dxa"/>
            <w:shd w:val="clear" w:color="auto" w:fill="D9E2F3" w:themeFill="accent1" w:themeFillTint="33"/>
          </w:tcPr>
          <w:p w14:paraId="7B607A46" w14:textId="77777777" w:rsidR="006D5FBC" w:rsidRPr="006D5FBC" w:rsidRDefault="006D5FBC" w:rsidP="006222D9">
            <w:pPr>
              <w:spacing w:line="276" w:lineRule="auto"/>
              <w:jc w:val="center"/>
              <w:rPr>
                <w:rFonts w:cs="Arial"/>
                <w:b/>
                <w:bCs/>
                <w:color w:val="000000"/>
              </w:rPr>
            </w:pPr>
            <w:r w:rsidRPr="006D5FBC">
              <w:rPr>
                <w:rFonts w:cs="Arial"/>
                <w:b/>
                <w:bCs/>
                <w:color w:val="000000"/>
              </w:rPr>
              <w:t>C4</w:t>
            </w:r>
          </w:p>
          <w:p w14:paraId="3F3FBAF4" w14:textId="77777777" w:rsidR="006D5FBC" w:rsidRPr="006D5FBC" w:rsidRDefault="006D5FBC" w:rsidP="006222D9">
            <w:pPr>
              <w:spacing w:line="276" w:lineRule="auto"/>
              <w:jc w:val="center"/>
              <w:rPr>
                <w:rFonts w:cs="Arial"/>
                <w:b/>
                <w:bCs/>
                <w:color w:val="000000"/>
              </w:rPr>
            </w:pPr>
            <w:r w:rsidRPr="006D5FBC">
              <w:rPr>
                <w:rFonts w:cs="Arial"/>
                <w:b/>
                <w:bCs/>
                <w:color w:val="000000"/>
              </w:rPr>
              <w:t>Major</w:t>
            </w:r>
          </w:p>
        </w:tc>
        <w:tc>
          <w:tcPr>
            <w:tcW w:w="1410" w:type="dxa"/>
            <w:shd w:val="clear" w:color="auto" w:fill="D9E2F3" w:themeFill="accent1" w:themeFillTint="33"/>
          </w:tcPr>
          <w:p w14:paraId="0AF3EF4C" w14:textId="77777777" w:rsidR="006D5FBC" w:rsidRPr="006D5FBC" w:rsidRDefault="006D5FBC" w:rsidP="006222D9">
            <w:pPr>
              <w:spacing w:line="276" w:lineRule="auto"/>
              <w:jc w:val="center"/>
              <w:rPr>
                <w:rFonts w:cs="Arial"/>
                <w:b/>
                <w:bCs/>
                <w:color w:val="000000"/>
              </w:rPr>
            </w:pPr>
            <w:r w:rsidRPr="006D5FBC">
              <w:rPr>
                <w:rFonts w:cs="Arial"/>
                <w:b/>
                <w:bCs/>
                <w:color w:val="000000"/>
              </w:rPr>
              <w:t>C5</w:t>
            </w:r>
          </w:p>
          <w:p w14:paraId="4B2FE31E" w14:textId="77777777" w:rsidR="006D5FBC" w:rsidRPr="006D5FBC" w:rsidRDefault="006D5FBC" w:rsidP="006222D9">
            <w:pPr>
              <w:spacing w:line="276" w:lineRule="auto"/>
              <w:jc w:val="center"/>
              <w:rPr>
                <w:rFonts w:cs="Arial"/>
                <w:b/>
                <w:bCs/>
                <w:color w:val="000000"/>
              </w:rPr>
            </w:pPr>
            <w:r w:rsidRPr="006D5FBC">
              <w:rPr>
                <w:rFonts w:cs="Arial"/>
                <w:b/>
                <w:bCs/>
                <w:color w:val="000000"/>
              </w:rPr>
              <w:t>Extreme</w:t>
            </w:r>
          </w:p>
        </w:tc>
      </w:tr>
      <w:tr w:rsidR="006D5FBC" w:rsidRPr="006D5FBC" w14:paraId="15070D80" w14:textId="77777777" w:rsidTr="006222D9">
        <w:trPr>
          <w:trHeight w:val="604"/>
        </w:trPr>
        <w:tc>
          <w:tcPr>
            <w:tcW w:w="1401" w:type="dxa"/>
            <w:shd w:val="clear" w:color="auto" w:fill="D9E2F3" w:themeFill="accent1" w:themeFillTint="33"/>
            <w:vAlign w:val="center"/>
          </w:tcPr>
          <w:p w14:paraId="431B1E51" w14:textId="77777777" w:rsidR="006D5FBC" w:rsidRPr="006D5FBC" w:rsidRDefault="006D5FBC" w:rsidP="006222D9">
            <w:pPr>
              <w:spacing w:line="276" w:lineRule="auto"/>
              <w:jc w:val="center"/>
              <w:rPr>
                <w:rFonts w:cs="Arial"/>
                <w:b/>
                <w:bCs/>
                <w:color w:val="000000"/>
              </w:rPr>
            </w:pPr>
            <w:r w:rsidRPr="006D5FBC">
              <w:rPr>
                <w:rFonts w:cs="Arial"/>
                <w:b/>
                <w:bCs/>
                <w:color w:val="000000"/>
              </w:rPr>
              <w:t>L5 Almost certain</w:t>
            </w:r>
          </w:p>
        </w:tc>
        <w:tc>
          <w:tcPr>
            <w:tcW w:w="1400" w:type="dxa"/>
            <w:shd w:val="clear" w:color="auto" w:fill="00B050"/>
            <w:vAlign w:val="center"/>
          </w:tcPr>
          <w:p w14:paraId="0266DB2D" w14:textId="77777777" w:rsidR="006D5FBC" w:rsidRPr="006D5FBC" w:rsidRDefault="006D5FBC" w:rsidP="006222D9">
            <w:pPr>
              <w:spacing w:line="276" w:lineRule="auto"/>
              <w:jc w:val="center"/>
              <w:rPr>
                <w:rFonts w:cs="Arial"/>
                <w:b/>
                <w:bCs/>
                <w:color w:val="000000"/>
              </w:rPr>
            </w:pPr>
            <w:r w:rsidRPr="006D5FBC">
              <w:rPr>
                <w:rFonts w:cs="Arial"/>
                <w:b/>
                <w:bCs/>
                <w:color w:val="000000"/>
              </w:rPr>
              <w:t>Low</w:t>
            </w:r>
          </w:p>
        </w:tc>
        <w:tc>
          <w:tcPr>
            <w:tcW w:w="1261" w:type="dxa"/>
            <w:shd w:val="clear" w:color="auto" w:fill="FFFF00"/>
            <w:vAlign w:val="center"/>
          </w:tcPr>
          <w:p w14:paraId="3EF30758" w14:textId="77777777" w:rsidR="006D5FBC" w:rsidRPr="006D5FBC" w:rsidRDefault="006D5FBC" w:rsidP="006222D9">
            <w:pPr>
              <w:spacing w:line="276" w:lineRule="auto"/>
              <w:jc w:val="center"/>
              <w:rPr>
                <w:rFonts w:cs="Arial"/>
                <w:b/>
                <w:bCs/>
                <w:color w:val="000000"/>
              </w:rPr>
            </w:pPr>
            <w:r w:rsidRPr="006D5FBC">
              <w:rPr>
                <w:rFonts w:cs="Arial"/>
                <w:b/>
                <w:bCs/>
                <w:color w:val="000000"/>
              </w:rPr>
              <w:t>Medium</w:t>
            </w:r>
          </w:p>
        </w:tc>
        <w:tc>
          <w:tcPr>
            <w:tcW w:w="1245" w:type="dxa"/>
            <w:shd w:val="clear" w:color="auto" w:fill="FF0000"/>
            <w:vAlign w:val="center"/>
          </w:tcPr>
          <w:p w14:paraId="0C6D8514" w14:textId="77777777" w:rsidR="006D5FBC" w:rsidRPr="006D5FBC" w:rsidRDefault="006D5FBC" w:rsidP="006222D9">
            <w:pPr>
              <w:spacing w:line="276" w:lineRule="auto"/>
              <w:jc w:val="center"/>
              <w:rPr>
                <w:rFonts w:cs="Arial"/>
                <w:b/>
                <w:bCs/>
                <w:color w:val="000000"/>
              </w:rPr>
            </w:pPr>
            <w:r w:rsidRPr="006D5FBC">
              <w:rPr>
                <w:rFonts w:cs="Arial"/>
                <w:b/>
                <w:bCs/>
                <w:color w:val="000000"/>
              </w:rPr>
              <w:t>High</w:t>
            </w:r>
          </w:p>
        </w:tc>
        <w:tc>
          <w:tcPr>
            <w:tcW w:w="1381" w:type="dxa"/>
            <w:shd w:val="clear" w:color="auto" w:fill="FF0000"/>
            <w:vAlign w:val="center"/>
          </w:tcPr>
          <w:p w14:paraId="60970D08" w14:textId="77777777" w:rsidR="006D5FBC" w:rsidRPr="006D5FBC" w:rsidRDefault="006D5FBC" w:rsidP="006222D9">
            <w:pPr>
              <w:spacing w:line="276" w:lineRule="auto"/>
              <w:jc w:val="center"/>
              <w:rPr>
                <w:rFonts w:cs="Arial"/>
                <w:b/>
                <w:bCs/>
                <w:color w:val="000000"/>
              </w:rPr>
            </w:pPr>
            <w:r w:rsidRPr="006D5FBC">
              <w:rPr>
                <w:rFonts w:cs="Arial"/>
                <w:b/>
                <w:bCs/>
                <w:color w:val="000000"/>
              </w:rPr>
              <w:t>High</w:t>
            </w:r>
          </w:p>
        </w:tc>
        <w:tc>
          <w:tcPr>
            <w:tcW w:w="1410" w:type="dxa"/>
            <w:shd w:val="clear" w:color="auto" w:fill="FF0000"/>
            <w:vAlign w:val="center"/>
          </w:tcPr>
          <w:p w14:paraId="1DDBD1A9" w14:textId="77777777" w:rsidR="006D5FBC" w:rsidRPr="006D5FBC" w:rsidRDefault="006D5FBC" w:rsidP="006222D9">
            <w:pPr>
              <w:spacing w:line="276" w:lineRule="auto"/>
              <w:jc w:val="center"/>
              <w:rPr>
                <w:rFonts w:cs="Arial"/>
                <w:b/>
                <w:bCs/>
                <w:color w:val="000000"/>
              </w:rPr>
            </w:pPr>
            <w:r w:rsidRPr="006D5FBC">
              <w:rPr>
                <w:rFonts w:cs="Arial"/>
                <w:b/>
                <w:bCs/>
                <w:color w:val="000000"/>
              </w:rPr>
              <w:t>High</w:t>
            </w:r>
          </w:p>
        </w:tc>
      </w:tr>
      <w:tr w:rsidR="006D5FBC" w:rsidRPr="006D5FBC" w14:paraId="26350367" w14:textId="77777777" w:rsidTr="006222D9">
        <w:trPr>
          <w:trHeight w:val="629"/>
        </w:trPr>
        <w:tc>
          <w:tcPr>
            <w:tcW w:w="1401" w:type="dxa"/>
            <w:shd w:val="clear" w:color="auto" w:fill="D9E2F3" w:themeFill="accent1" w:themeFillTint="33"/>
            <w:vAlign w:val="center"/>
          </w:tcPr>
          <w:p w14:paraId="4A9D9774" w14:textId="77777777" w:rsidR="006D5FBC" w:rsidRPr="006D5FBC" w:rsidRDefault="006D5FBC" w:rsidP="006222D9">
            <w:pPr>
              <w:spacing w:line="276" w:lineRule="auto"/>
              <w:jc w:val="center"/>
              <w:rPr>
                <w:rFonts w:cs="Arial"/>
                <w:b/>
                <w:bCs/>
                <w:color w:val="000000"/>
              </w:rPr>
            </w:pPr>
            <w:r w:rsidRPr="006D5FBC">
              <w:rPr>
                <w:rFonts w:cs="Arial"/>
                <w:b/>
                <w:bCs/>
                <w:color w:val="000000"/>
              </w:rPr>
              <w:t>L4 Likely</w:t>
            </w:r>
          </w:p>
        </w:tc>
        <w:tc>
          <w:tcPr>
            <w:tcW w:w="1400" w:type="dxa"/>
            <w:shd w:val="clear" w:color="auto" w:fill="00B050"/>
            <w:vAlign w:val="center"/>
          </w:tcPr>
          <w:p w14:paraId="1AC82093" w14:textId="77777777" w:rsidR="006D5FBC" w:rsidRPr="006D5FBC" w:rsidRDefault="006D5FBC" w:rsidP="006222D9">
            <w:pPr>
              <w:spacing w:line="276" w:lineRule="auto"/>
              <w:jc w:val="center"/>
              <w:rPr>
                <w:rFonts w:cs="Arial"/>
                <w:b/>
                <w:bCs/>
                <w:color w:val="000000"/>
              </w:rPr>
            </w:pPr>
            <w:r w:rsidRPr="006D5FBC">
              <w:rPr>
                <w:rFonts w:cs="Arial"/>
                <w:b/>
                <w:bCs/>
                <w:color w:val="000000"/>
              </w:rPr>
              <w:t>Low</w:t>
            </w:r>
          </w:p>
        </w:tc>
        <w:tc>
          <w:tcPr>
            <w:tcW w:w="1261" w:type="dxa"/>
            <w:shd w:val="clear" w:color="auto" w:fill="FFFF00"/>
            <w:vAlign w:val="center"/>
          </w:tcPr>
          <w:p w14:paraId="0A965C4E" w14:textId="77777777" w:rsidR="006D5FBC" w:rsidRPr="006D5FBC" w:rsidRDefault="006D5FBC" w:rsidP="006222D9">
            <w:pPr>
              <w:spacing w:line="276" w:lineRule="auto"/>
              <w:jc w:val="center"/>
              <w:rPr>
                <w:rFonts w:cs="Arial"/>
                <w:b/>
                <w:bCs/>
                <w:color w:val="000000"/>
              </w:rPr>
            </w:pPr>
            <w:r w:rsidRPr="006D5FBC">
              <w:rPr>
                <w:rFonts w:cs="Arial"/>
                <w:b/>
                <w:bCs/>
                <w:color w:val="000000"/>
              </w:rPr>
              <w:t>Medium</w:t>
            </w:r>
          </w:p>
        </w:tc>
        <w:tc>
          <w:tcPr>
            <w:tcW w:w="1245" w:type="dxa"/>
            <w:shd w:val="clear" w:color="auto" w:fill="FFFF00"/>
            <w:vAlign w:val="center"/>
          </w:tcPr>
          <w:p w14:paraId="455FD8F4" w14:textId="77777777" w:rsidR="006D5FBC" w:rsidRPr="006D5FBC" w:rsidRDefault="006D5FBC" w:rsidP="006222D9">
            <w:pPr>
              <w:spacing w:line="276" w:lineRule="auto"/>
              <w:jc w:val="center"/>
              <w:rPr>
                <w:rFonts w:cs="Arial"/>
                <w:b/>
                <w:bCs/>
                <w:color w:val="000000"/>
              </w:rPr>
            </w:pPr>
            <w:r w:rsidRPr="006D5FBC">
              <w:rPr>
                <w:rFonts w:cs="Arial"/>
                <w:b/>
                <w:bCs/>
                <w:color w:val="000000"/>
              </w:rPr>
              <w:t>Medium</w:t>
            </w:r>
          </w:p>
        </w:tc>
        <w:tc>
          <w:tcPr>
            <w:tcW w:w="1381" w:type="dxa"/>
            <w:shd w:val="clear" w:color="auto" w:fill="FF0000"/>
            <w:vAlign w:val="center"/>
          </w:tcPr>
          <w:p w14:paraId="0912E076" w14:textId="77777777" w:rsidR="006D5FBC" w:rsidRPr="006D5FBC" w:rsidRDefault="006D5FBC" w:rsidP="006222D9">
            <w:pPr>
              <w:spacing w:line="276" w:lineRule="auto"/>
              <w:jc w:val="center"/>
              <w:rPr>
                <w:rFonts w:cs="Arial"/>
                <w:b/>
                <w:bCs/>
                <w:color w:val="000000"/>
              </w:rPr>
            </w:pPr>
            <w:r w:rsidRPr="006D5FBC">
              <w:rPr>
                <w:rFonts w:cs="Arial"/>
                <w:b/>
                <w:bCs/>
                <w:color w:val="000000"/>
              </w:rPr>
              <w:t>High</w:t>
            </w:r>
          </w:p>
        </w:tc>
        <w:tc>
          <w:tcPr>
            <w:tcW w:w="1410" w:type="dxa"/>
            <w:shd w:val="clear" w:color="auto" w:fill="FF0000"/>
            <w:vAlign w:val="center"/>
          </w:tcPr>
          <w:p w14:paraId="3439BDD9" w14:textId="77777777" w:rsidR="006D5FBC" w:rsidRPr="006D5FBC" w:rsidRDefault="006D5FBC" w:rsidP="006222D9">
            <w:pPr>
              <w:spacing w:line="276" w:lineRule="auto"/>
              <w:jc w:val="center"/>
              <w:rPr>
                <w:rFonts w:cs="Arial"/>
                <w:b/>
                <w:bCs/>
                <w:color w:val="000000"/>
              </w:rPr>
            </w:pPr>
            <w:r w:rsidRPr="006D5FBC">
              <w:rPr>
                <w:rFonts w:cs="Arial"/>
                <w:b/>
                <w:bCs/>
                <w:color w:val="000000"/>
              </w:rPr>
              <w:t>High</w:t>
            </w:r>
          </w:p>
        </w:tc>
      </w:tr>
      <w:tr w:rsidR="006D5FBC" w:rsidRPr="006D5FBC" w14:paraId="052A61E7" w14:textId="77777777" w:rsidTr="006222D9">
        <w:trPr>
          <w:trHeight w:val="604"/>
        </w:trPr>
        <w:tc>
          <w:tcPr>
            <w:tcW w:w="1401" w:type="dxa"/>
            <w:shd w:val="clear" w:color="auto" w:fill="D9E2F3" w:themeFill="accent1" w:themeFillTint="33"/>
            <w:vAlign w:val="center"/>
          </w:tcPr>
          <w:p w14:paraId="5AD04A87" w14:textId="77777777" w:rsidR="006D5FBC" w:rsidRPr="006D5FBC" w:rsidRDefault="006D5FBC" w:rsidP="006222D9">
            <w:pPr>
              <w:spacing w:line="276" w:lineRule="auto"/>
              <w:jc w:val="center"/>
              <w:rPr>
                <w:rFonts w:cs="Arial"/>
                <w:b/>
                <w:bCs/>
                <w:color w:val="000000"/>
              </w:rPr>
            </w:pPr>
            <w:r w:rsidRPr="006D5FBC">
              <w:rPr>
                <w:rFonts w:cs="Arial"/>
                <w:b/>
                <w:bCs/>
                <w:color w:val="000000"/>
              </w:rPr>
              <w:t>L3 Possible</w:t>
            </w:r>
          </w:p>
        </w:tc>
        <w:tc>
          <w:tcPr>
            <w:tcW w:w="1400" w:type="dxa"/>
            <w:shd w:val="clear" w:color="auto" w:fill="00B050"/>
            <w:vAlign w:val="center"/>
          </w:tcPr>
          <w:p w14:paraId="03C7FB28" w14:textId="77777777" w:rsidR="006D5FBC" w:rsidRPr="006D5FBC" w:rsidRDefault="006D5FBC" w:rsidP="006222D9">
            <w:pPr>
              <w:spacing w:line="276" w:lineRule="auto"/>
              <w:jc w:val="center"/>
              <w:rPr>
                <w:rFonts w:cs="Arial"/>
                <w:b/>
                <w:bCs/>
                <w:color w:val="000000"/>
              </w:rPr>
            </w:pPr>
            <w:r w:rsidRPr="006D5FBC">
              <w:rPr>
                <w:rFonts w:cs="Arial"/>
                <w:b/>
                <w:bCs/>
                <w:color w:val="000000"/>
              </w:rPr>
              <w:t>Low</w:t>
            </w:r>
          </w:p>
        </w:tc>
        <w:tc>
          <w:tcPr>
            <w:tcW w:w="1261" w:type="dxa"/>
            <w:shd w:val="clear" w:color="auto" w:fill="FFFF00"/>
            <w:vAlign w:val="center"/>
          </w:tcPr>
          <w:p w14:paraId="29FAE667" w14:textId="77777777" w:rsidR="006D5FBC" w:rsidRPr="006D5FBC" w:rsidRDefault="006D5FBC" w:rsidP="006222D9">
            <w:pPr>
              <w:spacing w:line="276" w:lineRule="auto"/>
              <w:jc w:val="center"/>
              <w:rPr>
                <w:rFonts w:cs="Arial"/>
                <w:b/>
                <w:bCs/>
                <w:color w:val="000000"/>
              </w:rPr>
            </w:pPr>
            <w:r w:rsidRPr="006D5FBC">
              <w:rPr>
                <w:rFonts w:cs="Arial"/>
                <w:b/>
                <w:bCs/>
                <w:color w:val="000000"/>
              </w:rPr>
              <w:t>Medium</w:t>
            </w:r>
          </w:p>
        </w:tc>
        <w:tc>
          <w:tcPr>
            <w:tcW w:w="1245" w:type="dxa"/>
            <w:shd w:val="clear" w:color="auto" w:fill="FFFF00"/>
            <w:vAlign w:val="center"/>
          </w:tcPr>
          <w:p w14:paraId="1965D217" w14:textId="77777777" w:rsidR="006D5FBC" w:rsidRPr="006D5FBC" w:rsidRDefault="006D5FBC" w:rsidP="006222D9">
            <w:pPr>
              <w:spacing w:line="276" w:lineRule="auto"/>
              <w:jc w:val="center"/>
              <w:rPr>
                <w:rFonts w:cs="Arial"/>
                <w:b/>
                <w:bCs/>
                <w:color w:val="000000"/>
              </w:rPr>
            </w:pPr>
            <w:r w:rsidRPr="006D5FBC">
              <w:rPr>
                <w:rFonts w:cs="Arial"/>
                <w:b/>
                <w:bCs/>
                <w:color w:val="000000"/>
              </w:rPr>
              <w:t>Medium</w:t>
            </w:r>
          </w:p>
        </w:tc>
        <w:tc>
          <w:tcPr>
            <w:tcW w:w="1381" w:type="dxa"/>
            <w:shd w:val="clear" w:color="auto" w:fill="FF0000"/>
            <w:vAlign w:val="center"/>
          </w:tcPr>
          <w:p w14:paraId="72397992" w14:textId="77777777" w:rsidR="006D5FBC" w:rsidRPr="006D5FBC" w:rsidRDefault="006D5FBC" w:rsidP="006222D9">
            <w:pPr>
              <w:spacing w:line="276" w:lineRule="auto"/>
              <w:jc w:val="center"/>
              <w:rPr>
                <w:rFonts w:cs="Arial"/>
                <w:b/>
                <w:bCs/>
                <w:color w:val="000000"/>
              </w:rPr>
            </w:pPr>
            <w:r w:rsidRPr="006D5FBC">
              <w:rPr>
                <w:rFonts w:cs="Arial"/>
                <w:b/>
                <w:bCs/>
                <w:color w:val="000000"/>
              </w:rPr>
              <w:t>High</w:t>
            </w:r>
          </w:p>
        </w:tc>
        <w:tc>
          <w:tcPr>
            <w:tcW w:w="1410" w:type="dxa"/>
            <w:shd w:val="clear" w:color="auto" w:fill="FF0000"/>
            <w:vAlign w:val="center"/>
          </w:tcPr>
          <w:p w14:paraId="21F9BF3E" w14:textId="77777777" w:rsidR="006D5FBC" w:rsidRPr="006D5FBC" w:rsidRDefault="006D5FBC" w:rsidP="006222D9">
            <w:pPr>
              <w:spacing w:line="276" w:lineRule="auto"/>
              <w:jc w:val="center"/>
              <w:rPr>
                <w:rFonts w:cs="Arial"/>
                <w:b/>
                <w:bCs/>
                <w:color w:val="000000"/>
              </w:rPr>
            </w:pPr>
            <w:r w:rsidRPr="006D5FBC">
              <w:rPr>
                <w:rFonts w:cs="Arial"/>
                <w:b/>
                <w:bCs/>
                <w:color w:val="000000"/>
              </w:rPr>
              <w:t>High</w:t>
            </w:r>
          </w:p>
        </w:tc>
      </w:tr>
      <w:tr w:rsidR="006D5FBC" w:rsidRPr="006D5FBC" w14:paraId="5F153D7B" w14:textId="77777777" w:rsidTr="006222D9">
        <w:trPr>
          <w:trHeight w:val="629"/>
        </w:trPr>
        <w:tc>
          <w:tcPr>
            <w:tcW w:w="1401" w:type="dxa"/>
            <w:shd w:val="clear" w:color="auto" w:fill="D9E2F3" w:themeFill="accent1" w:themeFillTint="33"/>
            <w:vAlign w:val="center"/>
          </w:tcPr>
          <w:p w14:paraId="45FA8D1F" w14:textId="77777777" w:rsidR="006D5FBC" w:rsidRPr="006D5FBC" w:rsidRDefault="006D5FBC" w:rsidP="006222D9">
            <w:pPr>
              <w:spacing w:line="276" w:lineRule="auto"/>
              <w:jc w:val="center"/>
              <w:rPr>
                <w:rFonts w:cs="Arial"/>
                <w:b/>
                <w:bCs/>
                <w:color w:val="000000"/>
              </w:rPr>
            </w:pPr>
            <w:r w:rsidRPr="006D5FBC">
              <w:rPr>
                <w:rFonts w:cs="Arial"/>
                <w:b/>
                <w:bCs/>
                <w:color w:val="000000"/>
              </w:rPr>
              <w:t>L2 Unlikely</w:t>
            </w:r>
          </w:p>
        </w:tc>
        <w:tc>
          <w:tcPr>
            <w:tcW w:w="1400" w:type="dxa"/>
            <w:shd w:val="clear" w:color="auto" w:fill="00B050"/>
            <w:vAlign w:val="center"/>
          </w:tcPr>
          <w:p w14:paraId="3804AC90" w14:textId="77777777" w:rsidR="006D5FBC" w:rsidRPr="006D5FBC" w:rsidRDefault="006D5FBC" w:rsidP="006222D9">
            <w:pPr>
              <w:spacing w:line="276" w:lineRule="auto"/>
              <w:jc w:val="center"/>
              <w:rPr>
                <w:rFonts w:cs="Arial"/>
                <w:b/>
                <w:bCs/>
                <w:color w:val="000000"/>
              </w:rPr>
            </w:pPr>
            <w:r w:rsidRPr="006D5FBC">
              <w:rPr>
                <w:rFonts w:cs="Arial"/>
                <w:b/>
                <w:bCs/>
                <w:color w:val="000000"/>
              </w:rPr>
              <w:t>Low</w:t>
            </w:r>
          </w:p>
        </w:tc>
        <w:tc>
          <w:tcPr>
            <w:tcW w:w="1261" w:type="dxa"/>
            <w:shd w:val="clear" w:color="auto" w:fill="00B050"/>
            <w:vAlign w:val="center"/>
          </w:tcPr>
          <w:p w14:paraId="265CE309" w14:textId="77777777" w:rsidR="006D5FBC" w:rsidRPr="006D5FBC" w:rsidRDefault="006D5FBC" w:rsidP="006222D9">
            <w:pPr>
              <w:spacing w:line="276" w:lineRule="auto"/>
              <w:jc w:val="center"/>
              <w:rPr>
                <w:rFonts w:cs="Arial"/>
                <w:b/>
                <w:bCs/>
                <w:color w:val="000000"/>
              </w:rPr>
            </w:pPr>
            <w:r w:rsidRPr="006D5FBC">
              <w:rPr>
                <w:rFonts w:cs="Arial"/>
                <w:b/>
                <w:bCs/>
                <w:color w:val="000000"/>
              </w:rPr>
              <w:t>Low</w:t>
            </w:r>
          </w:p>
        </w:tc>
        <w:tc>
          <w:tcPr>
            <w:tcW w:w="1245" w:type="dxa"/>
            <w:shd w:val="clear" w:color="auto" w:fill="FFFF00"/>
            <w:vAlign w:val="center"/>
          </w:tcPr>
          <w:p w14:paraId="547E9820" w14:textId="77777777" w:rsidR="006D5FBC" w:rsidRPr="006D5FBC" w:rsidRDefault="006D5FBC" w:rsidP="006222D9">
            <w:pPr>
              <w:spacing w:line="276" w:lineRule="auto"/>
              <w:jc w:val="center"/>
              <w:rPr>
                <w:rFonts w:cs="Arial"/>
                <w:b/>
                <w:bCs/>
                <w:color w:val="000000"/>
              </w:rPr>
            </w:pPr>
            <w:r w:rsidRPr="006D5FBC">
              <w:rPr>
                <w:rFonts w:cs="Arial"/>
                <w:b/>
                <w:bCs/>
                <w:color w:val="000000"/>
              </w:rPr>
              <w:t>Medium</w:t>
            </w:r>
          </w:p>
        </w:tc>
        <w:tc>
          <w:tcPr>
            <w:tcW w:w="1381" w:type="dxa"/>
            <w:shd w:val="clear" w:color="auto" w:fill="FFFF00"/>
            <w:vAlign w:val="center"/>
          </w:tcPr>
          <w:p w14:paraId="179EE4E2" w14:textId="77777777" w:rsidR="006D5FBC" w:rsidRPr="006D5FBC" w:rsidRDefault="006D5FBC" w:rsidP="006222D9">
            <w:pPr>
              <w:spacing w:line="276" w:lineRule="auto"/>
              <w:jc w:val="center"/>
              <w:rPr>
                <w:rFonts w:cs="Arial"/>
                <w:b/>
                <w:bCs/>
                <w:color w:val="000000"/>
              </w:rPr>
            </w:pPr>
            <w:r w:rsidRPr="006D5FBC">
              <w:rPr>
                <w:rFonts w:cs="Arial"/>
                <w:b/>
                <w:bCs/>
                <w:color w:val="000000"/>
              </w:rPr>
              <w:t>Medium</w:t>
            </w:r>
          </w:p>
        </w:tc>
        <w:tc>
          <w:tcPr>
            <w:tcW w:w="1410" w:type="dxa"/>
            <w:shd w:val="clear" w:color="auto" w:fill="FF0000"/>
            <w:vAlign w:val="center"/>
          </w:tcPr>
          <w:p w14:paraId="45BF8319" w14:textId="77777777" w:rsidR="006D5FBC" w:rsidRPr="006D5FBC" w:rsidRDefault="006D5FBC" w:rsidP="006222D9">
            <w:pPr>
              <w:spacing w:line="276" w:lineRule="auto"/>
              <w:jc w:val="center"/>
              <w:rPr>
                <w:rFonts w:cs="Arial"/>
                <w:b/>
                <w:bCs/>
                <w:color w:val="000000"/>
              </w:rPr>
            </w:pPr>
            <w:r w:rsidRPr="006D5FBC">
              <w:rPr>
                <w:rFonts w:cs="Arial"/>
                <w:b/>
                <w:bCs/>
                <w:color w:val="000000"/>
              </w:rPr>
              <w:t>High</w:t>
            </w:r>
          </w:p>
        </w:tc>
      </w:tr>
      <w:tr w:rsidR="006D5FBC" w:rsidRPr="006D5FBC" w14:paraId="07D8830E" w14:textId="77777777" w:rsidTr="006222D9">
        <w:trPr>
          <w:trHeight w:val="604"/>
        </w:trPr>
        <w:tc>
          <w:tcPr>
            <w:tcW w:w="1401" w:type="dxa"/>
            <w:shd w:val="clear" w:color="auto" w:fill="D9E2F3" w:themeFill="accent1" w:themeFillTint="33"/>
            <w:vAlign w:val="center"/>
          </w:tcPr>
          <w:p w14:paraId="4CE48AFF" w14:textId="77777777" w:rsidR="006D5FBC" w:rsidRPr="006D5FBC" w:rsidRDefault="006D5FBC" w:rsidP="006222D9">
            <w:pPr>
              <w:spacing w:line="276" w:lineRule="auto"/>
              <w:jc w:val="center"/>
              <w:rPr>
                <w:rFonts w:cs="Arial"/>
                <w:b/>
                <w:bCs/>
                <w:color w:val="000000"/>
              </w:rPr>
            </w:pPr>
            <w:r w:rsidRPr="006D5FBC">
              <w:rPr>
                <w:rFonts w:cs="Arial"/>
                <w:b/>
                <w:bCs/>
                <w:color w:val="000000"/>
              </w:rPr>
              <w:t>L1 Rare</w:t>
            </w:r>
          </w:p>
        </w:tc>
        <w:tc>
          <w:tcPr>
            <w:tcW w:w="1400" w:type="dxa"/>
            <w:shd w:val="clear" w:color="auto" w:fill="00B050"/>
            <w:vAlign w:val="center"/>
          </w:tcPr>
          <w:p w14:paraId="76B54761" w14:textId="77777777" w:rsidR="006D5FBC" w:rsidRPr="006D5FBC" w:rsidRDefault="006D5FBC" w:rsidP="006222D9">
            <w:pPr>
              <w:spacing w:line="276" w:lineRule="auto"/>
              <w:jc w:val="center"/>
              <w:rPr>
                <w:rFonts w:cs="Arial"/>
                <w:b/>
                <w:bCs/>
                <w:color w:val="000000"/>
              </w:rPr>
            </w:pPr>
            <w:r w:rsidRPr="006D5FBC">
              <w:rPr>
                <w:rFonts w:cs="Arial"/>
                <w:b/>
                <w:bCs/>
                <w:color w:val="000000"/>
              </w:rPr>
              <w:t>Low</w:t>
            </w:r>
          </w:p>
        </w:tc>
        <w:tc>
          <w:tcPr>
            <w:tcW w:w="1261" w:type="dxa"/>
            <w:shd w:val="clear" w:color="auto" w:fill="00B050"/>
            <w:vAlign w:val="center"/>
          </w:tcPr>
          <w:p w14:paraId="23803FEA" w14:textId="77777777" w:rsidR="006D5FBC" w:rsidRPr="006D5FBC" w:rsidRDefault="006D5FBC" w:rsidP="006222D9">
            <w:pPr>
              <w:spacing w:line="276" w:lineRule="auto"/>
              <w:jc w:val="center"/>
              <w:rPr>
                <w:rFonts w:cs="Arial"/>
                <w:b/>
                <w:bCs/>
                <w:color w:val="000000"/>
              </w:rPr>
            </w:pPr>
            <w:r w:rsidRPr="006D5FBC">
              <w:rPr>
                <w:rFonts w:cs="Arial"/>
                <w:b/>
                <w:bCs/>
                <w:color w:val="000000"/>
              </w:rPr>
              <w:t>Low</w:t>
            </w:r>
          </w:p>
        </w:tc>
        <w:tc>
          <w:tcPr>
            <w:tcW w:w="1245" w:type="dxa"/>
            <w:shd w:val="clear" w:color="auto" w:fill="00B050"/>
            <w:vAlign w:val="center"/>
          </w:tcPr>
          <w:p w14:paraId="0A20A83D" w14:textId="77777777" w:rsidR="006D5FBC" w:rsidRPr="006D5FBC" w:rsidRDefault="006D5FBC" w:rsidP="006222D9">
            <w:pPr>
              <w:spacing w:line="276" w:lineRule="auto"/>
              <w:jc w:val="center"/>
              <w:rPr>
                <w:rFonts w:cs="Arial"/>
                <w:b/>
                <w:bCs/>
                <w:color w:val="000000"/>
              </w:rPr>
            </w:pPr>
            <w:r w:rsidRPr="006D5FBC">
              <w:rPr>
                <w:rFonts w:cs="Arial"/>
                <w:b/>
                <w:bCs/>
                <w:color w:val="000000"/>
              </w:rPr>
              <w:t>Low</w:t>
            </w:r>
          </w:p>
        </w:tc>
        <w:tc>
          <w:tcPr>
            <w:tcW w:w="1381" w:type="dxa"/>
            <w:shd w:val="clear" w:color="auto" w:fill="FFFF00"/>
            <w:vAlign w:val="center"/>
          </w:tcPr>
          <w:p w14:paraId="21E2D06D" w14:textId="77777777" w:rsidR="006D5FBC" w:rsidRPr="006D5FBC" w:rsidRDefault="006D5FBC" w:rsidP="006222D9">
            <w:pPr>
              <w:spacing w:line="276" w:lineRule="auto"/>
              <w:jc w:val="center"/>
              <w:rPr>
                <w:rFonts w:cs="Arial"/>
                <w:b/>
                <w:bCs/>
                <w:color w:val="000000"/>
              </w:rPr>
            </w:pPr>
            <w:r w:rsidRPr="006D5FBC">
              <w:rPr>
                <w:rFonts w:cs="Arial"/>
                <w:b/>
                <w:bCs/>
                <w:color w:val="000000"/>
              </w:rPr>
              <w:t>Medium</w:t>
            </w:r>
          </w:p>
        </w:tc>
        <w:tc>
          <w:tcPr>
            <w:tcW w:w="1410" w:type="dxa"/>
            <w:shd w:val="clear" w:color="auto" w:fill="FF0000"/>
            <w:vAlign w:val="center"/>
          </w:tcPr>
          <w:p w14:paraId="1562BC25" w14:textId="77777777" w:rsidR="006D5FBC" w:rsidRPr="006D5FBC" w:rsidRDefault="006D5FBC" w:rsidP="006222D9">
            <w:pPr>
              <w:spacing w:line="276" w:lineRule="auto"/>
              <w:jc w:val="center"/>
              <w:rPr>
                <w:rFonts w:cs="Arial"/>
                <w:b/>
                <w:bCs/>
                <w:color w:val="000000"/>
              </w:rPr>
            </w:pPr>
            <w:r w:rsidRPr="006D5FBC">
              <w:rPr>
                <w:rFonts w:cs="Arial"/>
                <w:b/>
                <w:bCs/>
                <w:color w:val="000000"/>
              </w:rPr>
              <w:t>High</w:t>
            </w:r>
          </w:p>
        </w:tc>
      </w:tr>
    </w:tbl>
    <w:p w14:paraId="182858A0" w14:textId="77777777" w:rsidR="006D5FBC" w:rsidRPr="006D5FBC" w:rsidRDefault="006D5FBC" w:rsidP="006D5FBC">
      <w:pPr>
        <w:spacing w:line="276" w:lineRule="auto"/>
        <w:jc w:val="center"/>
        <w:rPr>
          <w:rFonts w:cs="Arial"/>
          <w:b/>
          <w:bCs/>
          <w:color w:val="000000"/>
          <w:sz w:val="20"/>
          <w:szCs w:val="20"/>
        </w:rPr>
      </w:pPr>
    </w:p>
    <w:p w14:paraId="5EDCAFDD" w14:textId="77777777" w:rsidR="006D5FBC" w:rsidRPr="006D5FBC" w:rsidRDefault="006D5FBC" w:rsidP="006D5FBC">
      <w:pPr>
        <w:spacing w:line="276" w:lineRule="auto"/>
        <w:jc w:val="center"/>
        <w:rPr>
          <w:rFonts w:cs="Arial"/>
          <w:b/>
          <w:bCs/>
          <w:color w:val="000000"/>
          <w:sz w:val="20"/>
          <w:szCs w:val="20"/>
        </w:rPr>
      </w:pPr>
    </w:p>
    <w:p w14:paraId="5353A4E6" w14:textId="77777777" w:rsidR="006D5FBC" w:rsidRPr="00823050" w:rsidRDefault="006D5FBC" w:rsidP="00823050">
      <w:pPr>
        <w:spacing w:line="276" w:lineRule="auto"/>
        <w:rPr>
          <w:rFonts w:cs="Arial"/>
          <w:b/>
          <w:bCs/>
          <w:color w:val="000000"/>
          <w:sz w:val="24"/>
          <w:szCs w:val="30"/>
          <w:u w:val="single"/>
        </w:rPr>
      </w:pPr>
      <w:r w:rsidRPr="00823050">
        <w:rPr>
          <w:rFonts w:cs="Arial"/>
          <w:b/>
          <w:bCs/>
          <w:color w:val="000000"/>
          <w:sz w:val="24"/>
          <w:szCs w:val="30"/>
          <w:u w:val="single"/>
        </w:rPr>
        <w:t>RISK ESCALATION &amp; COMMUNICATION OPTIONS</w:t>
      </w:r>
    </w:p>
    <w:p w14:paraId="4AE9EFCF" w14:textId="77777777" w:rsidR="006D5FBC" w:rsidRPr="006D5FBC" w:rsidRDefault="006D5FBC" w:rsidP="00823050"/>
    <w:tbl>
      <w:tblPr>
        <w:tblStyle w:val="TableGrid"/>
        <w:tblW w:w="0" w:type="auto"/>
        <w:tblInd w:w="704" w:type="dxa"/>
        <w:tblLook w:val="04A0" w:firstRow="1" w:lastRow="0" w:firstColumn="1" w:lastColumn="0" w:noHBand="0" w:noVBand="1"/>
      </w:tblPr>
      <w:tblGrid>
        <w:gridCol w:w="1701"/>
        <w:gridCol w:w="6379"/>
      </w:tblGrid>
      <w:tr w:rsidR="006D5FBC" w:rsidRPr="006D5FBC" w14:paraId="20A42AC2" w14:textId="77777777" w:rsidTr="006222D9">
        <w:tc>
          <w:tcPr>
            <w:tcW w:w="1701" w:type="dxa"/>
            <w:shd w:val="clear" w:color="auto" w:fill="D9E2F3" w:themeFill="accent1" w:themeFillTint="33"/>
            <w:vAlign w:val="center"/>
          </w:tcPr>
          <w:p w14:paraId="0BA1B364" w14:textId="77777777" w:rsidR="006D5FBC" w:rsidRPr="006D5FBC" w:rsidRDefault="006D5FBC" w:rsidP="009731FC">
            <w:pPr>
              <w:spacing w:after="0" w:line="276" w:lineRule="auto"/>
              <w:jc w:val="center"/>
              <w:rPr>
                <w:rFonts w:cs="Arial"/>
                <w:b/>
                <w:bCs/>
                <w:color w:val="000000"/>
              </w:rPr>
            </w:pPr>
            <w:r w:rsidRPr="006D5FBC">
              <w:rPr>
                <w:rFonts w:cs="Arial"/>
                <w:b/>
                <w:bCs/>
                <w:color w:val="000000"/>
              </w:rPr>
              <w:t>Risk Rating</w:t>
            </w:r>
          </w:p>
        </w:tc>
        <w:tc>
          <w:tcPr>
            <w:tcW w:w="6379" w:type="dxa"/>
            <w:shd w:val="clear" w:color="auto" w:fill="D9E2F3" w:themeFill="accent1" w:themeFillTint="33"/>
            <w:vAlign w:val="center"/>
          </w:tcPr>
          <w:p w14:paraId="556BB8FA" w14:textId="77777777" w:rsidR="006D5FBC" w:rsidRPr="006D5FBC" w:rsidRDefault="006D5FBC" w:rsidP="009731FC">
            <w:pPr>
              <w:spacing w:after="0" w:line="276" w:lineRule="auto"/>
              <w:jc w:val="center"/>
              <w:rPr>
                <w:rFonts w:cs="Arial"/>
                <w:b/>
                <w:bCs/>
                <w:color w:val="000000"/>
              </w:rPr>
            </w:pPr>
            <w:r w:rsidRPr="006D5FBC">
              <w:rPr>
                <w:rFonts w:cs="Arial"/>
                <w:b/>
                <w:bCs/>
                <w:color w:val="000000"/>
              </w:rPr>
              <w:t>Escalation and Communication</w:t>
            </w:r>
          </w:p>
        </w:tc>
      </w:tr>
      <w:tr w:rsidR="006D5FBC" w:rsidRPr="006D5FBC" w14:paraId="04C9D495" w14:textId="77777777" w:rsidTr="006222D9">
        <w:trPr>
          <w:trHeight w:val="626"/>
        </w:trPr>
        <w:tc>
          <w:tcPr>
            <w:tcW w:w="1701" w:type="dxa"/>
            <w:shd w:val="clear" w:color="auto" w:fill="FF0000"/>
            <w:vAlign w:val="center"/>
          </w:tcPr>
          <w:p w14:paraId="55092972" w14:textId="77777777" w:rsidR="006D5FBC" w:rsidRPr="006D5FBC" w:rsidRDefault="006D5FBC" w:rsidP="009731FC">
            <w:pPr>
              <w:spacing w:after="0" w:line="276" w:lineRule="auto"/>
              <w:jc w:val="center"/>
              <w:rPr>
                <w:rFonts w:cs="Arial"/>
                <w:b/>
                <w:bCs/>
                <w:color w:val="000000"/>
              </w:rPr>
            </w:pPr>
            <w:r w:rsidRPr="006D5FBC">
              <w:rPr>
                <w:rFonts w:cs="Arial"/>
                <w:b/>
                <w:bCs/>
                <w:color w:val="000000"/>
              </w:rPr>
              <w:t>High</w:t>
            </w:r>
          </w:p>
        </w:tc>
        <w:tc>
          <w:tcPr>
            <w:tcW w:w="6379" w:type="dxa"/>
            <w:vAlign w:val="center"/>
          </w:tcPr>
          <w:p w14:paraId="5B87D381" w14:textId="77777777" w:rsidR="006D5FBC" w:rsidRPr="006D5FBC" w:rsidRDefault="006D5FBC" w:rsidP="009731FC">
            <w:pPr>
              <w:spacing w:after="0" w:line="276" w:lineRule="auto"/>
              <w:rPr>
                <w:rFonts w:cs="Arial"/>
                <w:b/>
                <w:bCs/>
                <w:color w:val="000000"/>
                <w:sz w:val="30"/>
                <w:szCs w:val="30"/>
              </w:rPr>
            </w:pPr>
            <w:r w:rsidRPr="006D5FBC">
              <w:rPr>
                <w:rFonts w:cs="Arial"/>
                <w:color w:val="000000"/>
              </w:rPr>
              <w:t>Immediate escalation to church leadership; active</w:t>
            </w:r>
            <w:r w:rsidRPr="006D5FBC">
              <w:rPr>
                <w:rFonts w:cs="Arial"/>
                <w:color w:val="000000"/>
              </w:rPr>
              <w:br/>
              <w:t>remediation activities in place; regular frequent monitoring</w:t>
            </w:r>
          </w:p>
        </w:tc>
      </w:tr>
      <w:tr w:rsidR="006D5FBC" w:rsidRPr="006D5FBC" w14:paraId="7EF65512" w14:textId="77777777" w:rsidTr="006222D9">
        <w:trPr>
          <w:trHeight w:val="692"/>
        </w:trPr>
        <w:tc>
          <w:tcPr>
            <w:tcW w:w="1701" w:type="dxa"/>
            <w:shd w:val="clear" w:color="auto" w:fill="FFFF00"/>
            <w:vAlign w:val="center"/>
          </w:tcPr>
          <w:p w14:paraId="4DED0E00" w14:textId="77777777" w:rsidR="006D5FBC" w:rsidRPr="006D5FBC" w:rsidRDefault="006D5FBC" w:rsidP="009731FC">
            <w:pPr>
              <w:spacing w:after="0" w:line="276" w:lineRule="auto"/>
              <w:jc w:val="center"/>
              <w:rPr>
                <w:rFonts w:cs="Arial"/>
                <w:b/>
                <w:bCs/>
                <w:color w:val="000000"/>
              </w:rPr>
            </w:pPr>
            <w:r w:rsidRPr="006D5FBC">
              <w:rPr>
                <w:rFonts w:cs="Arial"/>
                <w:b/>
                <w:bCs/>
                <w:color w:val="000000"/>
              </w:rPr>
              <w:t>Medium</w:t>
            </w:r>
          </w:p>
        </w:tc>
        <w:tc>
          <w:tcPr>
            <w:tcW w:w="6379" w:type="dxa"/>
            <w:vAlign w:val="center"/>
          </w:tcPr>
          <w:p w14:paraId="1A3F06D8" w14:textId="77777777" w:rsidR="006D5FBC" w:rsidRPr="006D5FBC" w:rsidRDefault="006D5FBC" w:rsidP="009731FC">
            <w:pPr>
              <w:spacing w:after="0" w:line="276" w:lineRule="auto"/>
              <w:rPr>
                <w:rFonts w:cs="Arial"/>
                <w:b/>
                <w:bCs/>
                <w:color w:val="000000"/>
                <w:sz w:val="30"/>
                <w:szCs w:val="30"/>
              </w:rPr>
            </w:pPr>
            <w:r w:rsidRPr="006D5FBC">
              <w:rPr>
                <w:rFonts w:cs="Arial"/>
                <w:color w:val="000000"/>
              </w:rPr>
              <w:t>Ministry team advised; active mitigation plans in place;</w:t>
            </w:r>
            <w:r w:rsidRPr="006D5FBC">
              <w:rPr>
                <w:rFonts w:cs="Arial"/>
                <w:color w:val="000000"/>
              </w:rPr>
              <w:br/>
              <w:t>regular monitoring as part of existing meetings</w:t>
            </w:r>
          </w:p>
        </w:tc>
      </w:tr>
      <w:tr w:rsidR="006D5FBC" w:rsidRPr="006D5FBC" w14:paraId="6177E481" w14:textId="77777777" w:rsidTr="006222D9">
        <w:trPr>
          <w:trHeight w:val="688"/>
        </w:trPr>
        <w:tc>
          <w:tcPr>
            <w:tcW w:w="1701" w:type="dxa"/>
            <w:shd w:val="clear" w:color="auto" w:fill="00B050"/>
            <w:vAlign w:val="center"/>
          </w:tcPr>
          <w:p w14:paraId="4B2A941E" w14:textId="77777777" w:rsidR="006D5FBC" w:rsidRPr="006D5FBC" w:rsidRDefault="006D5FBC" w:rsidP="009731FC">
            <w:pPr>
              <w:spacing w:after="0" w:line="276" w:lineRule="auto"/>
              <w:jc w:val="center"/>
              <w:rPr>
                <w:rFonts w:cs="Arial"/>
                <w:b/>
                <w:bCs/>
                <w:color w:val="000000"/>
              </w:rPr>
            </w:pPr>
            <w:r w:rsidRPr="006D5FBC">
              <w:rPr>
                <w:rFonts w:cs="Arial"/>
                <w:b/>
                <w:bCs/>
                <w:color w:val="000000"/>
              </w:rPr>
              <w:t>Low</w:t>
            </w:r>
          </w:p>
        </w:tc>
        <w:tc>
          <w:tcPr>
            <w:tcW w:w="6379" w:type="dxa"/>
            <w:vAlign w:val="center"/>
          </w:tcPr>
          <w:p w14:paraId="3B81110D" w14:textId="77777777" w:rsidR="006D5FBC" w:rsidRPr="006D5FBC" w:rsidRDefault="006D5FBC" w:rsidP="009731FC">
            <w:pPr>
              <w:spacing w:after="0" w:line="276" w:lineRule="auto"/>
              <w:rPr>
                <w:rFonts w:cs="Arial"/>
                <w:b/>
                <w:bCs/>
                <w:color w:val="000000"/>
                <w:sz w:val="30"/>
                <w:szCs w:val="30"/>
              </w:rPr>
            </w:pPr>
            <w:r w:rsidRPr="006D5FBC">
              <w:rPr>
                <w:rFonts w:cs="Arial"/>
                <w:color w:val="000000"/>
              </w:rPr>
              <w:t>Local management team monitoring; lower priority remediation</w:t>
            </w:r>
            <w:r w:rsidRPr="006D5FBC">
              <w:rPr>
                <w:rFonts w:cs="Arial"/>
                <w:color w:val="000000"/>
              </w:rPr>
              <w:br/>
              <w:t>activities</w:t>
            </w:r>
          </w:p>
        </w:tc>
      </w:tr>
    </w:tbl>
    <w:p w14:paraId="4F861F53" w14:textId="77777777" w:rsidR="006D5FBC" w:rsidRPr="00952E95" w:rsidRDefault="006D5FBC" w:rsidP="0051078B">
      <w:pPr>
        <w:rPr>
          <w:highlight w:val="yellow"/>
        </w:rPr>
      </w:pPr>
    </w:p>
    <w:p w14:paraId="676C93A8" w14:textId="77777777" w:rsidR="0051078B" w:rsidRPr="00952E95" w:rsidRDefault="0051078B" w:rsidP="0051078B">
      <w:pPr>
        <w:rPr>
          <w:highlight w:val="yellow"/>
        </w:rPr>
      </w:pPr>
    </w:p>
    <w:p w14:paraId="4B69926F" w14:textId="77777777" w:rsidR="00480369" w:rsidRPr="00AA691F" w:rsidRDefault="00480369" w:rsidP="00692BFB">
      <w:bookmarkStart w:id="1" w:name="_Hlk85529207"/>
    </w:p>
    <w:bookmarkEnd w:id="1"/>
    <w:p w14:paraId="2C239693" w14:textId="77777777" w:rsidR="00D10239" w:rsidRPr="00A32C42" w:rsidRDefault="00A32C42" w:rsidP="00A32C42">
      <w:pPr>
        <w:tabs>
          <w:tab w:val="left" w:pos="3907"/>
        </w:tabs>
      </w:pPr>
      <w:r>
        <w:tab/>
      </w:r>
    </w:p>
    <w:sectPr w:rsidR="00D10239" w:rsidRPr="00A32C42" w:rsidSect="0027596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A8AAD" w14:textId="77777777" w:rsidR="00E25F05" w:rsidRDefault="00E25F05" w:rsidP="0052062E">
      <w:r>
        <w:separator/>
      </w:r>
    </w:p>
  </w:endnote>
  <w:endnote w:type="continuationSeparator" w:id="0">
    <w:p w14:paraId="1BD82595" w14:textId="77777777" w:rsidR="00E25F05" w:rsidRDefault="00E25F05" w:rsidP="0052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LindeDaxOffice">
    <w:altName w:val="Calibri"/>
    <w:charset w:val="00"/>
    <w:family w:val="swiss"/>
    <w:pitch w:val="variable"/>
    <w:sig w:usb0="800000AF" w:usb1="40002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F1221" w14:textId="77777777" w:rsidR="00AB4266" w:rsidRDefault="00AB4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HAnsi" w:cstheme="minorBidi"/>
        <w:sz w:val="20"/>
        <w:szCs w:val="20"/>
      </w:rPr>
      <w:id w:val="2020727785"/>
      <w:docPartObj>
        <w:docPartGallery w:val="Page Numbers (Bottom of Page)"/>
        <w:docPartUnique/>
      </w:docPartObj>
    </w:sdtPr>
    <w:sdtEndPr/>
    <w:sdtContent>
      <w:p w14:paraId="4956FA76" w14:textId="06CE5E2A" w:rsidR="007D789A" w:rsidRPr="00F3638A" w:rsidRDefault="007D789A" w:rsidP="003D4A29">
        <w:pPr>
          <w:pStyle w:val="Footer"/>
          <w:tabs>
            <w:tab w:val="left" w:pos="433"/>
          </w:tabs>
          <w:rPr>
            <w:sz w:val="16"/>
            <w:szCs w:val="16"/>
          </w:rPr>
        </w:pPr>
        <w:r w:rsidRPr="00385324">
          <w:rPr>
            <w:noProof/>
            <w:sz w:val="16"/>
            <w:szCs w:val="16"/>
          </w:rPr>
          <mc:AlternateContent>
            <mc:Choice Requires="wps">
              <w:drawing>
                <wp:anchor distT="0" distB="0" distL="114300" distR="114300" simplePos="0" relativeHeight="251665408" behindDoc="0" locked="0" layoutInCell="1" allowOverlap="1" wp14:anchorId="746C2BA0" wp14:editId="74D282EC">
                  <wp:simplePos x="0" y="0"/>
                  <wp:positionH relativeFrom="margin">
                    <wp:align>left</wp:align>
                  </wp:positionH>
                  <wp:positionV relativeFrom="paragraph">
                    <wp:posOffset>-85725</wp:posOffset>
                  </wp:positionV>
                  <wp:extent cx="5684520" cy="8890"/>
                  <wp:effectExtent l="0" t="0" r="30480" b="29210"/>
                  <wp:wrapNone/>
                  <wp:docPr id="9" name="Straight Connector 9"/>
                  <wp:cNvGraphicFramePr/>
                  <a:graphic xmlns:a="http://schemas.openxmlformats.org/drawingml/2006/main">
                    <a:graphicData uri="http://schemas.microsoft.com/office/word/2010/wordprocessingShape">
                      <wps:wsp>
                        <wps:cNvCnPr/>
                        <wps:spPr>
                          <a:xfrm>
                            <a:off x="0" y="0"/>
                            <a:ext cx="5684520" cy="88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16BF9" id="Straight Connector 9"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75pt" to="447.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" strokecolor="black [3213]" strokeweight="1pt">
                  <v:stroke joinstyle="miter"/>
                  <w10:wrap anchorx="margin"/>
                </v:line>
              </w:pict>
            </mc:Fallback>
          </mc:AlternateContent>
        </w:r>
        <w:r w:rsidRPr="00385324">
          <w:rPr>
            <w:rFonts w:eastAsiaTheme="minorHAnsi" w:cstheme="minorBidi"/>
            <w:sz w:val="16"/>
            <w:szCs w:val="16"/>
          </w:rPr>
          <w:fldChar w:fldCharType="begin"/>
        </w:r>
        <w:r w:rsidRPr="00385324">
          <w:rPr>
            <w:rFonts w:eastAsiaTheme="minorHAnsi" w:cstheme="minorBidi"/>
            <w:sz w:val="16"/>
            <w:szCs w:val="16"/>
          </w:rPr>
          <w:instrText xml:space="preserve"> STYLEREF  "Title linked to footer"  \* MERGEFORMAT </w:instrText>
        </w:r>
        <w:r w:rsidRPr="00385324">
          <w:rPr>
            <w:rFonts w:eastAsiaTheme="minorHAnsi" w:cstheme="minorBidi"/>
            <w:sz w:val="16"/>
            <w:szCs w:val="16"/>
          </w:rPr>
          <w:fldChar w:fldCharType="separate"/>
        </w:r>
        <w:r w:rsidR="00773140">
          <w:rPr>
            <w:rFonts w:eastAsiaTheme="minorHAnsi" w:cstheme="minorBidi"/>
            <w:noProof/>
            <w:sz w:val="16"/>
            <w:szCs w:val="16"/>
          </w:rPr>
          <w:t>Example Program Approval and Risk Assessment Form</w:t>
        </w:r>
        <w:r w:rsidRPr="00385324">
          <w:rPr>
            <w:rFonts w:eastAsiaTheme="minorHAnsi" w:cstheme="minorBidi"/>
            <w:sz w:val="16"/>
            <w:szCs w:val="16"/>
          </w:rPr>
          <w:fldChar w:fldCharType="end"/>
        </w:r>
        <w:r w:rsidRPr="00385324">
          <w:rPr>
            <w:rFonts w:eastAsiaTheme="minorHAnsi" w:cstheme="minorBidi"/>
            <w:sz w:val="16"/>
            <w:szCs w:val="16"/>
          </w:rPr>
          <w:t xml:space="preserve"> - </w:t>
        </w:r>
        <w:r w:rsidRPr="00385324">
          <w:rPr>
            <w:sz w:val="16"/>
            <w:szCs w:val="16"/>
          </w:rPr>
          <w:t>Version 1.</w:t>
        </w:r>
        <w:r w:rsidR="00AB4266">
          <w:rPr>
            <w:sz w:val="16"/>
            <w:szCs w:val="16"/>
          </w:rPr>
          <w:t>2</w:t>
        </w:r>
        <w:r w:rsidRPr="00385324">
          <w:rPr>
            <w:sz w:val="16"/>
            <w:szCs w:val="16"/>
          </w:rPr>
          <w:t xml:space="preserve"> as at 2022</w:t>
        </w:r>
      </w:p>
      <w:p w14:paraId="28D36460" w14:textId="77777777" w:rsidR="007D789A" w:rsidRPr="00A641A0" w:rsidRDefault="007D789A" w:rsidP="00A641A0">
        <w:pPr>
          <w:spacing w:after="0" w:line="220" w:lineRule="exact"/>
          <w:rPr>
            <w:sz w:val="20"/>
            <w:szCs w:val="20"/>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ascii="LindeDaxOffice" w:hAnsi="LindeDaxOffice"/>
            <w:bCs/>
            <w:sz w:val="18"/>
            <w:szCs w:val="18"/>
            <w:lang w:eastAsia="de-DE"/>
          </w:rPr>
          <w:fldChar w:fldCharType="begin"/>
        </w:r>
        <w:r>
          <w:rPr>
            <w:rFonts w:ascii="LindeDaxOffice" w:hAnsi="LindeDaxOffice"/>
            <w:bCs/>
            <w:sz w:val="18"/>
            <w:szCs w:val="18"/>
            <w:lang w:eastAsia="de-DE"/>
          </w:rPr>
          <w:instrText xml:space="preserve"> PAGE </w:instrText>
        </w:r>
        <w:r>
          <w:rPr>
            <w:rFonts w:ascii="LindeDaxOffice" w:hAnsi="LindeDaxOffice"/>
            <w:bCs/>
            <w:sz w:val="18"/>
            <w:szCs w:val="18"/>
            <w:lang w:eastAsia="de-DE"/>
          </w:rPr>
          <w:fldChar w:fldCharType="separate"/>
        </w:r>
        <w:r>
          <w:rPr>
            <w:rFonts w:ascii="LindeDaxOffice" w:hAnsi="LindeDaxOffice"/>
            <w:bCs/>
            <w:sz w:val="18"/>
            <w:szCs w:val="18"/>
            <w:lang w:eastAsia="de-DE"/>
          </w:rPr>
          <w:t>3</w:t>
        </w:r>
        <w:r>
          <w:rPr>
            <w:rFonts w:ascii="LindeDaxOffice" w:hAnsi="LindeDaxOffice"/>
            <w:bCs/>
            <w:sz w:val="18"/>
            <w:szCs w:val="18"/>
            <w:lang w:eastAsia="de-DE"/>
          </w:rPr>
          <w:fldChar w:fldCharType="end"/>
        </w:r>
        <w:r>
          <w:rPr>
            <w:rFonts w:ascii="LindeDaxOffice" w:hAnsi="LindeDaxOffice"/>
            <w:sz w:val="18"/>
            <w:szCs w:val="18"/>
            <w:lang w:eastAsia="de-DE"/>
          </w:rPr>
          <w:t xml:space="preserve"> of </w:t>
        </w:r>
        <w:r>
          <w:rPr>
            <w:rFonts w:ascii="LindeDaxOffice" w:hAnsi="LindeDaxOffice"/>
            <w:bCs/>
            <w:sz w:val="18"/>
            <w:szCs w:val="18"/>
            <w:lang w:eastAsia="de-DE"/>
          </w:rPr>
          <w:fldChar w:fldCharType="begin"/>
        </w:r>
        <w:r>
          <w:rPr>
            <w:rFonts w:ascii="LindeDaxOffice" w:hAnsi="LindeDaxOffice"/>
            <w:bCs/>
            <w:sz w:val="18"/>
            <w:szCs w:val="18"/>
            <w:lang w:eastAsia="de-DE"/>
          </w:rPr>
          <w:instrText xml:space="preserve"> NUMPAGES  </w:instrText>
        </w:r>
        <w:r>
          <w:rPr>
            <w:rFonts w:ascii="LindeDaxOffice" w:hAnsi="LindeDaxOffice"/>
            <w:bCs/>
            <w:sz w:val="18"/>
            <w:szCs w:val="18"/>
            <w:lang w:eastAsia="de-DE"/>
          </w:rPr>
          <w:fldChar w:fldCharType="separate"/>
        </w:r>
        <w:r>
          <w:rPr>
            <w:rFonts w:ascii="LindeDaxOffice" w:hAnsi="LindeDaxOffice"/>
            <w:bCs/>
            <w:sz w:val="18"/>
            <w:szCs w:val="18"/>
            <w:lang w:eastAsia="de-DE"/>
          </w:rPr>
          <w:t>5</w:t>
        </w:r>
        <w:r>
          <w:rPr>
            <w:rFonts w:ascii="LindeDaxOffice" w:hAnsi="LindeDaxOffice"/>
            <w:bCs/>
            <w:sz w:val="18"/>
            <w:szCs w:val="18"/>
            <w:lang w:eastAsia="de-DE"/>
          </w:rPr>
          <w:fldChar w:fldCharType="end"/>
        </w:r>
      </w:p>
    </w:sdtContent>
  </w:sdt>
  <w:p w14:paraId="50BE72BE" w14:textId="77777777" w:rsidR="007D789A" w:rsidRDefault="007D789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D7C48" w14:textId="77777777" w:rsidR="007D789A" w:rsidRDefault="007D789A" w:rsidP="00E64C59">
    <w:pPr>
      <w:pStyle w:val="Footer"/>
    </w:pPr>
    <w:r>
      <w:rPr>
        <w:sz w:val="28"/>
        <w:szCs w:val="28"/>
      </w:rPr>
      <w:tab/>
    </w:r>
    <w:r>
      <w:rPr>
        <w:sz w:val="28"/>
        <w:szCs w:val="28"/>
      </w:rPr>
      <w:tab/>
    </w:r>
    <w:r w:rsidRPr="00B057E3">
      <w:rPr>
        <w:sz w:val="28"/>
        <w:szCs w:val="28"/>
      </w:rPr>
      <w:t>Version 0.</w:t>
    </w:r>
    <w:r>
      <w:rPr>
        <w:sz w:val="28"/>
        <w:szCs w:val="28"/>
      </w:rPr>
      <w:t>0</w:t>
    </w:r>
    <w:r w:rsidRPr="00B057E3">
      <w:rPr>
        <w:sz w:val="28"/>
        <w:szCs w:val="28"/>
      </w:rPr>
      <w:t xml:space="preserve"> as at 00/00/0000</w:t>
    </w:r>
  </w:p>
  <w:p w14:paraId="18859DF1" w14:textId="77777777" w:rsidR="007D789A" w:rsidRDefault="007D7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C920E" w14:textId="77777777" w:rsidR="00E25F05" w:rsidRDefault="00E25F05" w:rsidP="0052062E">
      <w:r>
        <w:separator/>
      </w:r>
    </w:p>
  </w:footnote>
  <w:footnote w:type="continuationSeparator" w:id="0">
    <w:p w14:paraId="04779C88" w14:textId="77777777" w:rsidR="00E25F05" w:rsidRDefault="00E25F05" w:rsidP="00520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C53D" w14:textId="77777777" w:rsidR="00AB4266" w:rsidRDefault="00AB4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244A" w14:textId="77777777" w:rsidR="007D789A" w:rsidRDefault="007D789A" w:rsidP="00050DF8">
    <w:pPr>
      <w:pStyle w:val="Header"/>
      <w:rPr>
        <w:b/>
        <w:color w:val="002C41"/>
        <w:sz w:val="32"/>
        <w:szCs w:val="32"/>
        <w:highlight w:val="yellow"/>
      </w:rPr>
    </w:pPr>
    <w:r>
      <w:rPr>
        <w:noProof/>
      </w:rPr>
      <w:drawing>
        <wp:anchor distT="0" distB="0" distL="114300" distR="114300" simplePos="0" relativeHeight="251663360" behindDoc="0" locked="0" layoutInCell="1" allowOverlap="1" wp14:anchorId="2A9E62B7" wp14:editId="193DD6F5">
          <wp:simplePos x="0" y="0"/>
          <wp:positionH relativeFrom="margin">
            <wp:posOffset>4705350</wp:posOffset>
          </wp:positionH>
          <wp:positionV relativeFrom="paragraph">
            <wp:posOffset>266700</wp:posOffset>
          </wp:positionV>
          <wp:extent cx="1219200" cy="643255"/>
          <wp:effectExtent l="0" t="0" r="0" b="4445"/>
          <wp:wrapSquare wrapText="bothSides"/>
          <wp:docPr id="4" name="Picture 4" descr="Churches of Chr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fC Logo_Colour_Black CMYK.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43255"/>
                  </a:xfrm>
                  <a:prstGeom prst="rect">
                    <a:avLst/>
                  </a:prstGeom>
                </pic:spPr>
              </pic:pic>
            </a:graphicData>
          </a:graphic>
          <wp14:sizeRelH relativeFrom="margin">
            <wp14:pctWidth>0</wp14:pctWidth>
          </wp14:sizeRelH>
          <wp14:sizeRelV relativeFrom="margin">
            <wp14:pctHeight>0</wp14:pctHeight>
          </wp14:sizeRelV>
        </wp:anchor>
      </w:drawing>
    </w:r>
  </w:p>
  <w:p w14:paraId="53CCFB0E" w14:textId="77777777" w:rsidR="007D789A" w:rsidRDefault="007D789A" w:rsidP="00050DF8">
    <w:pPr>
      <w:pStyle w:val="Header"/>
      <w:rPr>
        <w:b/>
        <w:color w:val="002C41"/>
        <w:sz w:val="32"/>
        <w:szCs w:val="32"/>
        <w:highlight w:val="yellow"/>
      </w:rPr>
    </w:pPr>
  </w:p>
  <w:p w14:paraId="79C82F8F" w14:textId="77777777" w:rsidR="007D789A" w:rsidRDefault="007D789A" w:rsidP="00D51201">
    <w:pPr>
      <w:pStyle w:val="Header"/>
      <w:rPr>
        <w:sz w:val="32"/>
        <w:szCs w:val="32"/>
      </w:rPr>
    </w:pPr>
    <w:r>
      <w:rPr>
        <w:sz w:val="32"/>
        <w:szCs w:val="32"/>
      </w:rPr>
      <w:t xml:space="preserve">Example </w:t>
    </w:r>
    <w:r w:rsidRPr="00F40B43">
      <w:rPr>
        <w:sz w:val="32"/>
        <w:szCs w:val="32"/>
      </w:rPr>
      <w:t>Program Approval and Risk Assessment</w:t>
    </w:r>
    <w:r w:rsidRPr="00427BAD">
      <w:rPr>
        <w:sz w:val="32"/>
        <w:szCs w:val="32"/>
      </w:rPr>
      <w:t xml:space="preserve">  </w:t>
    </w:r>
  </w:p>
  <w:p w14:paraId="0FD57B3C" w14:textId="77777777" w:rsidR="007D789A" w:rsidRPr="00427BAD" w:rsidRDefault="007D789A" w:rsidP="00D51201">
    <w:pPr>
      <w:pStyle w:val="Header"/>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ED34B" w14:textId="77777777" w:rsidR="007D789A" w:rsidRDefault="007D789A">
    <w:pPr>
      <w:pStyle w:val="Header"/>
    </w:pPr>
  </w:p>
  <w:p w14:paraId="7E8CB610" w14:textId="77777777" w:rsidR="007D789A" w:rsidRDefault="007D789A">
    <w:pPr>
      <w:pStyle w:val="Header"/>
    </w:pPr>
  </w:p>
  <w:p w14:paraId="77319180" w14:textId="77777777" w:rsidR="007D789A" w:rsidRPr="00C370BE" w:rsidRDefault="007D789A">
    <w:pPr>
      <w:pStyle w:val="Header"/>
      <w:rPr>
        <w:b/>
        <w:color w:val="002C41"/>
        <w:sz w:val="32"/>
        <w:szCs w:val="32"/>
      </w:rPr>
    </w:pPr>
    <w:r w:rsidRPr="00921995">
      <w:rPr>
        <w:b/>
        <w:color w:val="002C41"/>
        <w:sz w:val="32"/>
        <w:szCs w:val="32"/>
        <w:highlight w:val="yellow"/>
      </w:rPr>
      <w:t>Insert Service Name</w:t>
    </w:r>
    <w:r w:rsidRPr="00C370BE">
      <w:rPr>
        <w:b/>
        <w:color w:val="002C41"/>
        <w:sz w:val="32"/>
        <w:szCs w:val="32"/>
      </w:rPr>
      <w:t xml:space="preserve"> </w:t>
    </w:r>
    <w:r>
      <w:rPr>
        <w:b/>
        <w:color w:val="002C41"/>
        <w:sz w:val="32"/>
        <w:szCs w:val="32"/>
      </w:rPr>
      <w:tab/>
    </w:r>
    <w:r>
      <w:rPr>
        <w:b/>
        <w:color w:val="002C41"/>
        <w:sz w:val="32"/>
        <w:szCs w:val="32"/>
      </w:rPr>
      <w:tab/>
      <w:t>Information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8093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436744"/>
    <w:multiLevelType w:val="hybridMultilevel"/>
    <w:tmpl w:val="1F649670"/>
    <w:lvl w:ilvl="0" w:tplc="43DCBAE6">
      <w:start w:val="1"/>
      <w:numFmt w:val="bullet"/>
      <w:lvlText w:val=""/>
      <w:lvlJc w:val="left"/>
      <w:pPr>
        <w:ind w:left="720" w:hanging="360"/>
      </w:pPr>
      <w:rPr>
        <w:rFonts w:ascii="Symbol" w:hAnsi="Symbol" w:hint="default"/>
      </w:rPr>
    </w:lvl>
    <w:lvl w:ilvl="1" w:tplc="B5A06D88" w:tentative="1">
      <w:start w:val="1"/>
      <w:numFmt w:val="bullet"/>
      <w:lvlText w:val="o"/>
      <w:lvlJc w:val="left"/>
      <w:pPr>
        <w:ind w:left="1440" w:hanging="360"/>
      </w:pPr>
      <w:rPr>
        <w:rFonts w:ascii="Courier New" w:hAnsi="Courier New" w:cs="Courier New" w:hint="default"/>
      </w:rPr>
    </w:lvl>
    <w:lvl w:ilvl="2" w:tplc="59B87DC8" w:tentative="1">
      <w:start w:val="1"/>
      <w:numFmt w:val="bullet"/>
      <w:lvlText w:val=""/>
      <w:lvlJc w:val="left"/>
      <w:pPr>
        <w:ind w:left="2160" w:hanging="360"/>
      </w:pPr>
      <w:rPr>
        <w:rFonts w:ascii="Wingdings" w:hAnsi="Wingdings" w:hint="default"/>
      </w:rPr>
    </w:lvl>
    <w:lvl w:ilvl="3" w:tplc="D78EE6CA" w:tentative="1">
      <w:start w:val="1"/>
      <w:numFmt w:val="bullet"/>
      <w:lvlText w:val=""/>
      <w:lvlJc w:val="left"/>
      <w:pPr>
        <w:ind w:left="2880" w:hanging="360"/>
      </w:pPr>
      <w:rPr>
        <w:rFonts w:ascii="Symbol" w:hAnsi="Symbol" w:hint="default"/>
      </w:rPr>
    </w:lvl>
    <w:lvl w:ilvl="4" w:tplc="60065D64" w:tentative="1">
      <w:start w:val="1"/>
      <w:numFmt w:val="bullet"/>
      <w:lvlText w:val="o"/>
      <w:lvlJc w:val="left"/>
      <w:pPr>
        <w:ind w:left="3600" w:hanging="360"/>
      </w:pPr>
      <w:rPr>
        <w:rFonts w:ascii="Courier New" w:hAnsi="Courier New" w:cs="Courier New" w:hint="default"/>
      </w:rPr>
    </w:lvl>
    <w:lvl w:ilvl="5" w:tplc="4E2A07AE" w:tentative="1">
      <w:start w:val="1"/>
      <w:numFmt w:val="bullet"/>
      <w:lvlText w:val=""/>
      <w:lvlJc w:val="left"/>
      <w:pPr>
        <w:ind w:left="4320" w:hanging="360"/>
      </w:pPr>
      <w:rPr>
        <w:rFonts w:ascii="Wingdings" w:hAnsi="Wingdings" w:hint="default"/>
      </w:rPr>
    </w:lvl>
    <w:lvl w:ilvl="6" w:tplc="1652ABAE" w:tentative="1">
      <w:start w:val="1"/>
      <w:numFmt w:val="bullet"/>
      <w:lvlText w:val=""/>
      <w:lvlJc w:val="left"/>
      <w:pPr>
        <w:ind w:left="5040" w:hanging="360"/>
      </w:pPr>
      <w:rPr>
        <w:rFonts w:ascii="Symbol" w:hAnsi="Symbol" w:hint="default"/>
      </w:rPr>
    </w:lvl>
    <w:lvl w:ilvl="7" w:tplc="B6D0E27E" w:tentative="1">
      <w:start w:val="1"/>
      <w:numFmt w:val="bullet"/>
      <w:lvlText w:val="o"/>
      <w:lvlJc w:val="left"/>
      <w:pPr>
        <w:ind w:left="5760" w:hanging="360"/>
      </w:pPr>
      <w:rPr>
        <w:rFonts w:ascii="Courier New" w:hAnsi="Courier New" w:cs="Courier New" w:hint="default"/>
      </w:rPr>
    </w:lvl>
    <w:lvl w:ilvl="8" w:tplc="B5562C08" w:tentative="1">
      <w:start w:val="1"/>
      <w:numFmt w:val="bullet"/>
      <w:lvlText w:val=""/>
      <w:lvlJc w:val="left"/>
      <w:pPr>
        <w:ind w:left="6480" w:hanging="360"/>
      </w:pPr>
      <w:rPr>
        <w:rFonts w:ascii="Wingdings" w:hAnsi="Wingdings" w:hint="default"/>
      </w:rPr>
    </w:lvl>
  </w:abstractNum>
  <w:abstractNum w:abstractNumId="2" w15:restartNumberingAfterBreak="0">
    <w:nsid w:val="269D0CD9"/>
    <w:multiLevelType w:val="hybridMultilevel"/>
    <w:tmpl w:val="75C6A430"/>
    <w:lvl w:ilvl="0" w:tplc="6666DC66">
      <w:start w:val="1"/>
      <w:numFmt w:val="decimal"/>
      <w:pStyle w:val="Step"/>
      <w:lvlText w:val="%1."/>
      <w:lvlJc w:val="left"/>
      <w:pPr>
        <w:tabs>
          <w:tab w:val="num" w:pos="644"/>
        </w:tabs>
        <w:ind w:left="644" w:hanging="360"/>
      </w:pPr>
      <w:rPr>
        <w:rFonts w:hint="default"/>
      </w:rPr>
    </w:lvl>
    <w:lvl w:ilvl="1" w:tplc="818C72AA">
      <w:start w:val="1"/>
      <w:numFmt w:val="lowerLetter"/>
      <w:lvlText w:val="%2."/>
      <w:lvlJc w:val="left"/>
      <w:pPr>
        <w:tabs>
          <w:tab w:val="num" w:pos="1440"/>
        </w:tabs>
        <w:ind w:left="1440" w:hanging="360"/>
      </w:pPr>
    </w:lvl>
    <w:lvl w:ilvl="2" w:tplc="5746B076" w:tentative="1">
      <w:start w:val="1"/>
      <w:numFmt w:val="lowerRoman"/>
      <w:lvlText w:val="%3."/>
      <w:lvlJc w:val="right"/>
      <w:pPr>
        <w:tabs>
          <w:tab w:val="num" w:pos="2160"/>
        </w:tabs>
        <w:ind w:left="2160" w:hanging="180"/>
      </w:pPr>
    </w:lvl>
    <w:lvl w:ilvl="3" w:tplc="5088C2E2" w:tentative="1">
      <w:start w:val="1"/>
      <w:numFmt w:val="decimal"/>
      <w:lvlText w:val="%4."/>
      <w:lvlJc w:val="left"/>
      <w:pPr>
        <w:tabs>
          <w:tab w:val="num" w:pos="2880"/>
        </w:tabs>
        <w:ind w:left="2880" w:hanging="360"/>
      </w:pPr>
    </w:lvl>
    <w:lvl w:ilvl="4" w:tplc="0D2CACFA" w:tentative="1">
      <w:start w:val="1"/>
      <w:numFmt w:val="lowerLetter"/>
      <w:lvlText w:val="%5."/>
      <w:lvlJc w:val="left"/>
      <w:pPr>
        <w:tabs>
          <w:tab w:val="num" w:pos="3600"/>
        </w:tabs>
        <w:ind w:left="3600" w:hanging="360"/>
      </w:pPr>
    </w:lvl>
    <w:lvl w:ilvl="5" w:tplc="A650D4C4" w:tentative="1">
      <w:start w:val="1"/>
      <w:numFmt w:val="lowerRoman"/>
      <w:lvlText w:val="%6."/>
      <w:lvlJc w:val="right"/>
      <w:pPr>
        <w:tabs>
          <w:tab w:val="num" w:pos="4320"/>
        </w:tabs>
        <w:ind w:left="4320" w:hanging="180"/>
      </w:pPr>
    </w:lvl>
    <w:lvl w:ilvl="6" w:tplc="E6944810" w:tentative="1">
      <w:start w:val="1"/>
      <w:numFmt w:val="decimal"/>
      <w:lvlText w:val="%7."/>
      <w:lvlJc w:val="left"/>
      <w:pPr>
        <w:tabs>
          <w:tab w:val="num" w:pos="5040"/>
        </w:tabs>
        <w:ind w:left="5040" w:hanging="360"/>
      </w:pPr>
    </w:lvl>
    <w:lvl w:ilvl="7" w:tplc="189ECF5C" w:tentative="1">
      <w:start w:val="1"/>
      <w:numFmt w:val="lowerLetter"/>
      <w:lvlText w:val="%8."/>
      <w:lvlJc w:val="left"/>
      <w:pPr>
        <w:tabs>
          <w:tab w:val="num" w:pos="5760"/>
        </w:tabs>
        <w:ind w:left="5760" w:hanging="360"/>
      </w:pPr>
    </w:lvl>
    <w:lvl w:ilvl="8" w:tplc="8EF6F64A" w:tentative="1">
      <w:start w:val="1"/>
      <w:numFmt w:val="lowerRoman"/>
      <w:lvlText w:val="%9."/>
      <w:lvlJc w:val="right"/>
      <w:pPr>
        <w:tabs>
          <w:tab w:val="num" w:pos="6480"/>
        </w:tabs>
        <w:ind w:left="6480" w:hanging="180"/>
      </w:pPr>
    </w:lvl>
  </w:abstractNum>
  <w:abstractNum w:abstractNumId="3" w15:restartNumberingAfterBreak="0">
    <w:nsid w:val="36010417"/>
    <w:multiLevelType w:val="hybridMultilevel"/>
    <w:tmpl w:val="28105FBC"/>
    <w:lvl w:ilvl="0" w:tplc="C13E14EE">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11F5261"/>
    <w:multiLevelType w:val="hybridMultilevel"/>
    <w:tmpl w:val="C47C8670"/>
    <w:lvl w:ilvl="0" w:tplc="7698134C">
      <w:start w:val="1"/>
      <w:numFmt w:val="bullet"/>
      <w:pStyle w:val="Bulletstandard"/>
      <w:lvlText w:val=""/>
      <w:lvlJc w:val="left"/>
      <w:pPr>
        <w:ind w:left="1077" w:hanging="357"/>
      </w:pPr>
      <w:rPr>
        <w:rFonts w:ascii="Symbol" w:hAnsi="Symbol" w:hint="default"/>
      </w:rPr>
    </w:lvl>
    <w:lvl w:ilvl="1" w:tplc="3DAA0752">
      <w:start w:val="1"/>
      <w:numFmt w:val="bullet"/>
      <w:pStyle w:val="Bullet1"/>
      <w:lvlText w:val="―"/>
      <w:lvlJc w:val="left"/>
      <w:pPr>
        <w:ind w:left="2160" w:hanging="360"/>
      </w:pPr>
      <w:rPr>
        <w:rFonts w:ascii="Sylfaen" w:hAnsi="Sylfaen" w:cs="Sylfaen" w:hint="default"/>
      </w:rPr>
    </w:lvl>
    <w:lvl w:ilvl="2" w:tplc="D930B7C4">
      <w:start w:val="1"/>
      <w:numFmt w:val="bullet"/>
      <w:pStyle w:val="Bullet2"/>
      <w:lvlText w:val="o"/>
      <w:lvlJc w:val="left"/>
      <w:pPr>
        <w:ind w:left="2880" w:hanging="360"/>
      </w:pPr>
      <w:rPr>
        <w:rFonts w:ascii="Courier New" w:hAnsi="Courier New" w:cs="Courier New"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161EE75A">
      <w:numFmt w:val="bullet"/>
      <w:pStyle w:val="Bullet3"/>
      <w:lvlText w:val="-"/>
      <w:lvlJc w:val="left"/>
      <w:pPr>
        <w:ind w:left="5040" w:hanging="360"/>
      </w:pPr>
      <w:rPr>
        <w:rFonts w:ascii="Arial" w:eastAsia="MS Mincho" w:hAnsi="Arial" w:cs="Arial"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3"/>
    <w:lvlOverride w:ilvl="0">
      <w:startOverride w:val="1"/>
    </w:lvlOverride>
  </w:num>
  <w:num w:numId="3">
    <w:abstractNumId w:val="0"/>
  </w:num>
  <w:num w:numId="4">
    <w:abstractNumId w:val="3"/>
    <w:lvlOverride w:ilvl="0">
      <w:startOverride w:val="1"/>
    </w:lvlOverride>
  </w:num>
  <w:num w:numId="5">
    <w:abstractNumId w:val="2"/>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4"/>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1"/>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25"/>
    <w:rsid w:val="00004591"/>
    <w:rsid w:val="00034A65"/>
    <w:rsid w:val="00050DF8"/>
    <w:rsid w:val="000607BD"/>
    <w:rsid w:val="000B2BA7"/>
    <w:rsid w:val="000E6B57"/>
    <w:rsid w:val="000E7EB0"/>
    <w:rsid w:val="0010572A"/>
    <w:rsid w:val="00142F67"/>
    <w:rsid w:val="0016062C"/>
    <w:rsid w:val="001860DE"/>
    <w:rsid w:val="00191FAA"/>
    <w:rsid w:val="00193744"/>
    <w:rsid w:val="001A3F93"/>
    <w:rsid w:val="001D36F7"/>
    <w:rsid w:val="001D6B4D"/>
    <w:rsid w:val="001F7340"/>
    <w:rsid w:val="00200E60"/>
    <w:rsid w:val="00203BAE"/>
    <w:rsid w:val="0022789C"/>
    <w:rsid w:val="00236AF0"/>
    <w:rsid w:val="002458BE"/>
    <w:rsid w:val="002618A8"/>
    <w:rsid w:val="0027596E"/>
    <w:rsid w:val="00276170"/>
    <w:rsid w:val="00282A47"/>
    <w:rsid w:val="002832A1"/>
    <w:rsid w:val="00283D5D"/>
    <w:rsid w:val="00292B0B"/>
    <w:rsid w:val="002D4C47"/>
    <w:rsid w:val="002D7635"/>
    <w:rsid w:val="00312BC0"/>
    <w:rsid w:val="00321EA8"/>
    <w:rsid w:val="003246E7"/>
    <w:rsid w:val="00327727"/>
    <w:rsid w:val="0033105B"/>
    <w:rsid w:val="00335A76"/>
    <w:rsid w:val="00354553"/>
    <w:rsid w:val="00360E7F"/>
    <w:rsid w:val="00371142"/>
    <w:rsid w:val="00380AF6"/>
    <w:rsid w:val="00385324"/>
    <w:rsid w:val="00395BAA"/>
    <w:rsid w:val="003A3CE6"/>
    <w:rsid w:val="003A7724"/>
    <w:rsid w:val="003B041E"/>
    <w:rsid w:val="003D089F"/>
    <w:rsid w:val="003D10F9"/>
    <w:rsid w:val="003D2D19"/>
    <w:rsid w:val="003D4A29"/>
    <w:rsid w:val="003E6A2D"/>
    <w:rsid w:val="003F095D"/>
    <w:rsid w:val="003F5AD9"/>
    <w:rsid w:val="003F6591"/>
    <w:rsid w:val="004010BF"/>
    <w:rsid w:val="00405123"/>
    <w:rsid w:val="0041648D"/>
    <w:rsid w:val="004238A9"/>
    <w:rsid w:val="00427BAD"/>
    <w:rsid w:val="00436283"/>
    <w:rsid w:val="0044507C"/>
    <w:rsid w:val="0045278F"/>
    <w:rsid w:val="00454E73"/>
    <w:rsid w:val="00475C78"/>
    <w:rsid w:val="00480369"/>
    <w:rsid w:val="004879B7"/>
    <w:rsid w:val="004B0F26"/>
    <w:rsid w:val="004B16BA"/>
    <w:rsid w:val="004B20BE"/>
    <w:rsid w:val="004C18FE"/>
    <w:rsid w:val="004E1C03"/>
    <w:rsid w:val="004F2EE0"/>
    <w:rsid w:val="004F3255"/>
    <w:rsid w:val="004F6483"/>
    <w:rsid w:val="0051078B"/>
    <w:rsid w:val="00513B7E"/>
    <w:rsid w:val="0052062E"/>
    <w:rsid w:val="00534D1E"/>
    <w:rsid w:val="0054117E"/>
    <w:rsid w:val="00542BD6"/>
    <w:rsid w:val="00555F89"/>
    <w:rsid w:val="00557936"/>
    <w:rsid w:val="00576D94"/>
    <w:rsid w:val="00581BFE"/>
    <w:rsid w:val="005D156F"/>
    <w:rsid w:val="005E70B5"/>
    <w:rsid w:val="00610CF4"/>
    <w:rsid w:val="00617962"/>
    <w:rsid w:val="006222D9"/>
    <w:rsid w:val="006355EA"/>
    <w:rsid w:val="00636309"/>
    <w:rsid w:val="00654107"/>
    <w:rsid w:val="00655361"/>
    <w:rsid w:val="00655AE3"/>
    <w:rsid w:val="00662E35"/>
    <w:rsid w:val="00670616"/>
    <w:rsid w:val="00671CA6"/>
    <w:rsid w:val="00692BFB"/>
    <w:rsid w:val="006A022E"/>
    <w:rsid w:val="006B4DC5"/>
    <w:rsid w:val="006C56C9"/>
    <w:rsid w:val="006D5FBC"/>
    <w:rsid w:val="006E07CC"/>
    <w:rsid w:val="006E28C7"/>
    <w:rsid w:val="006E2E15"/>
    <w:rsid w:val="006F4219"/>
    <w:rsid w:val="00711694"/>
    <w:rsid w:val="007124C3"/>
    <w:rsid w:val="00732B07"/>
    <w:rsid w:val="007400DC"/>
    <w:rsid w:val="00753BF6"/>
    <w:rsid w:val="00773140"/>
    <w:rsid w:val="007767DC"/>
    <w:rsid w:val="007A4B49"/>
    <w:rsid w:val="007B047C"/>
    <w:rsid w:val="007B6C5F"/>
    <w:rsid w:val="007C400B"/>
    <w:rsid w:val="007C61A5"/>
    <w:rsid w:val="007D789A"/>
    <w:rsid w:val="00803823"/>
    <w:rsid w:val="00823050"/>
    <w:rsid w:val="00824F50"/>
    <w:rsid w:val="008416A1"/>
    <w:rsid w:val="00846512"/>
    <w:rsid w:val="008670E2"/>
    <w:rsid w:val="008768DE"/>
    <w:rsid w:val="00880BF6"/>
    <w:rsid w:val="00881FB4"/>
    <w:rsid w:val="00895CEB"/>
    <w:rsid w:val="008C0007"/>
    <w:rsid w:val="008C2F0D"/>
    <w:rsid w:val="008C5579"/>
    <w:rsid w:val="008D1194"/>
    <w:rsid w:val="008E06B9"/>
    <w:rsid w:val="008E3840"/>
    <w:rsid w:val="008E386F"/>
    <w:rsid w:val="00901FEC"/>
    <w:rsid w:val="00921995"/>
    <w:rsid w:val="00927196"/>
    <w:rsid w:val="00937852"/>
    <w:rsid w:val="00937B38"/>
    <w:rsid w:val="00942922"/>
    <w:rsid w:val="0094580C"/>
    <w:rsid w:val="00952E95"/>
    <w:rsid w:val="00953573"/>
    <w:rsid w:val="009731FC"/>
    <w:rsid w:val="00996055"/>
    <w:rsid w:val="00996933"/>
    <w:rsid w:val="009B30B6"/>
    <w:rsid w:val="009B6674"/>
    <w:rsid w:val="009C16DE"/>
    <w:rsid w:val="009D25CF"/>
    <w:rsid w:val="009D721E"/>
    <w:rsid w:val="00A25502"/>
    <w:rsid w:val="00A32C42"/>
    <w:rsid w:val="00A63816"/>
    <w:rsid w:val="00A641A0"/>
    <w:rsid w:val="00A76B2D"/>
    <w:rsid w:val="00A779A9"/>
    <w:rsid w:val="00A82BED"/>
    <w:rsid w:val="00A82F71"/>
    <w:rsid w:val="00A84ED7"/>
    <w:rsid w:val="00A9391E"/>
    <w:rsid w:val="00A94B2D"/>
    <w:rsid w:val="00A95320"/>
    <w:rsid w:val="00AA691F"/>
    <w:rsid w:val="00AB4266"/>
    <w:rsid w:val="00AB4684"/>
    <w:rsid w:val="00AB77D5"/>
    <w:rsid w:val="00AC4789"/>
    <w:rsid w:val="00AD46A4"/>
    <w:rsid w:val="00AD54B9"/>
    <w:rsid w:val="00B46432"/>
    <w:rsid w:val="00B6042D"/>
    <w:rsid w:val="00B671B2"/>
    <w:rsid w:val="00B7041B"/>
    <w:rsid w:val="00B83482"/>
    <w:rsid w:val="00B87B1F"/>
    <w:rsid w:val="00B91648"/>
    <w:rsid w:val="00BB41AF"/>
    <w:rsid w:val="00BC0608"/>
    <w:rsid w:val="00BC301E"/>
    <w:rsid w:val="00BF26DB"/>
    <w:rsid w:val="00BF7BA2"/>
    <w:rsid w:val="00C0714F"/>
    <w:rsid w:val="00C1040F"/>
    <w:rsid w:val="00C115E7"/>
    <w:rsid w:val="00C14848"/>
    <w:rsid w:val="00C22D24"/>
    <w:rsid w:val="00C26552"/>
    <w:rsid w:val="00C3063F"/>
    <w:rsid w:val="00C329FF"/>
    <w:rsid w:val="00C370BE"/>
    <w:rsid w:val="00C4790C"/>
    <w:rsid w:val="00C62641"/>
    <w:rsid w:val="00C92365"/>
    <w:rsid w:val="00C957DF"/>
    <w:rsid w:val="00CA06CA"/>
    <w:rsid w:val="00CB21F5"/>
    <w:rsid w:val="00CC0154"/>
    <w:rsid w:val="00CC06C3"/>
    <w:rsid w:val="00CC22FC"/>
    <w:rsid w:val="00CD128E"/>
    <w:rsid w:val="00CD3F1D"/>
    <w:rsid w:val="00D03633"/>
    <w:rsid w:val="00D10239"/>
    <w:rsid w:val="00D42FC9"/>
    <w:rsid w:val="00D50387"/>
    <w:rsid w:val="00D51201"/>
    <w:rsid w:val="00D57CF9"/>
    <w:rsid w:val="00D64011"/>
    <w:rsid w:val="00D64044"/>
    <w:rsid w:val="00D761F2"/>
    <w:rsid w:val="00D80A77"/>
    <w:rsid w:val="00D852DF"/>
    <w:rsid w:val="00D87510"/>
    <w:rsid w:val="00D92C0E"/>
    <w:rsid w:val="00DA42EB"/>
    <w:rsid w:val="00E06EFD"/>
    <w:rsid w:val="00E12345"/>
    <w:rsid w:val="00E13F51"/>
    <w:rsid w:val="00E2053F"/>
    <w:rsid w:val="00E25F05"/>
    <w:rsid w:val="00E32A75"/>
    <w:rsid w:val="00E53836"/>
    <w:rsid w:val="00E64C59"/>
    <w:rsid w:val="00E80828"/>
    <w:rsid w:val="00E8374C"/>
    <w:rsid w:val="00E876AA"/>
    <w:rsid w:val="00ED0525"/>
    <w:rsid w:val="00EE0C3B"/>
    <w:rsid w:val="00EE210E"/>
    <w:rsid w:val="00F00463"/>
    <w:rsid w:val="00F06567"/>
    <w:rsid w:val="00F262B4"/>
    <w:rsid w:val="00F30ECB"/>
    <w:rsid w:val="00F3638A"/>
    <w:rsid w:val="00F40B43"/>
    <w:rsid w:val="00F41340"/>
    <w:rsid w:val="00F46925"/>
    <w:rsid w:val="00F66CBB"/>
    <w:rsid w:val="00F67264"/>
    <w:rsid w:val="00F741A9"/>
    <w:rsid w:val="00FA0DB5"/>
    <w:rsid w:val="00FA17D0"/>
    <w:rsid w:val="00FB239F"/>
    <w:rsid w:val="00FC649D"/>
    <w:rsid w:val="00FD7DB7"/>
    <w:rsid w:val="00FF7B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9EF832"/>
  <w15:chartTrackingRefBased/>
  <w15:docId w15:val="{36E237B2-9868-46BF-9725-EA2886B2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66CBB"/>
    <w:pPr>
      <w:spacing w:after="120" w:line="300" w:lineRule="auto"/>
    </w:pPr>
    <w:rPr>
      <w:rFonts w:ascii="Arial" w:hAnsi="Arial"/>
    </w:rPr>
  </w:style>
  <w:style w:type="paragraph" w:styleId="Heading1">
    <w:name w:val="heading 1"/>
    <w:basedOn w:val="Normal"/>
    <w:next w:val="Normal"/>
    <w:link w:val="Heading1Char"/>
    <w:uiPriority w:val="9"/>
    <w:qFormat/>
    <w:rsid w:val="008C5579"/>
    <w:pPr>
      <w:keepNext/>
      <w:keepLines/>
      <w:spacing w:before="24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427BAD"/>
    <w:pPr>
      <w:keepNext/>
      <w:keepLines/>
      <w:spacing w:before="40" w:after="40"/>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427BAD"/>
    <w:pPr>
      <w:keepNext/>
      <w:keepLines/>
      <w:spacing w:before="4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427BAD"/>
    <w:pPr>
      <w:keepNext/>
      <w:keepLines/>
      <w:spacing w:before="4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427BAD"/>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er1">
    <w:name w:val="TableColumnHeader1"/>
    <w:basedOn w:val="Normal"/>
    <w:link w:val="TableColumnHeader1Char"/>
    <w:qFormat/>
    <w:rsid w:val="00937852"/>
    <w:pPr>
      <w:spacing w:before="60" w:after="60"/>
    </w:pPr>
    <w:rPr>
      <w:rFonts w:eastAsia="Times New Roman" w:cs="Arial"/>
      <w:b/>
    </w:rPr>
  </w:style>
  <w:style w:type="character" w:customStyle="1" w:styleId="TableColumnHeader1Char">
    <w:name w:val="TableColumnHeader1 Char"/>
    <w:basedOn w:val="DefaultParagraphFont"/>
    <w:link w:val="TableColumnHeader1"/>
    <w:rsid w:val="00937852"/>
    <w:rPr>
      <w:rFonts w:ascii="Century Gothic" w:eastAsia="Times New Roman" w:hAnsi="Century Gothic" w:cs="Arial"/>
      <w:b/>
    </w:rPr>
  </w:style>
  <w:style w:type="paragraph" w:customStyle="1" w:styleId="TableColumnHeader2">
    <w:name w:val="TableColumnHeader2"/>
    <w:basedOn w:val="Normal"/>
    <w:link w:val="TableColumnHeader2Char"/>
    <w:qFormat/>
    <w:rsid w:val="00937852"/>
    <w:pPr>
      <w:spacing w:before="60" w:after="40"/>
    </w:pPr>
    <w:rPr>
      <w:rFonts w:eastAsia="Times New Roman" w:cs="Arial"/>
      <w:b/>
      <w:sz w:val="20"/>
      <w:szCs w:val="20"/>
    </w:rPr>
  </w:style>
  <w:style w:type="character" w:customStyle="1" w:styleId="TableColumnHeader2Char">
    <w:name w:val="TableColumnHeader2 Char"/>
    <w:basedOn w:val="DefaultParagraphFont"/>
    <w:link w:val="TableColumnHeader2"/>
    <w:rsid w:val="00937852"/>
    <w:rPr>
      <w:rFonts w:ascii="Century Gothic" w:eastAsia="Times New Roman" w:hAnsi="Century Gothic" w:cs="Arial"/>
      <w:b/>
      <w:sz w:val="20"/>
      <w:szCs w:val="20"/>
    </w:rPr>
  </w:style>
  <w:style w:type="paragraph" w:customStyle="1" w:styleId="TableText">
    <w:name w:val="Table Text"/>
    <w:basedOn w:val="Normal"/>
    <w:link w:val="TableTextChar"/>
    <w:qFormat/>
    <w:rsid w:val="00937852"/>
    <w:pPr>
      <w:spacing w:before="60" w:after="40"/>
    </w:pPr>
    <w:rPr>
      <w:rFonts w:eastAsia="Times New Roman" w:cs="Arial"/>
      <w:szCs w:val="20"/>
    </w:rPr>
  </w:style>
  <w:style w:type="character" w:customStyle="1" w:styleId="TableTextChar">
    <w:name w:val="Table Text Char"/>
    <w:basedOn w:val="DefaultParagraphFont"/>
    <w:link w:val="TableText"/>
    <w:rsid w:val="00937852"/>
    <w:rPr>
      <w:rFonts w:ascii="Century Gothic" w:eastAsia="Times New Roman" w:hAnsi="Century Gothic" w:cs="Arial"/>
      <w:szCs w:val="20"/>
    </w:rPr>
  </w:style>
  <w:style w:type="paragraph" w:customStyle="1" w:styleId="Background">
    <w:name w:val="Background"/>
    <w:basedOn w:val="Normal"/>
    <w:link w:val="BackgroundChar"/>
    <w:qFormat/>
    <w:rsid w:val="00E2053F"/>
    <w:pPr>
      <w:spacing w:before="120"/>
    </w:pPr>
    <w:rPr>
      <w:rFonts w:eastAsia="Times New Roman" w:cs="Arial"/>
    </w:rPr>
  </w:style>
  <w:style w:type="character" w:customStyle="1" w:styleId="BackgroundChar">
    <w:name w:val="Background Char"/>
    <w:basedOn w:val="DefaultParagraphFont"/>
    <w:link w:val="Background"/>
    <w:rsid w:val="00E2053F"/>
    <w:rPr>
      <w:rFonts w:ascii="Arial" w:eastAsia="Times New Roman" w:hAnsi="Arial" w:cs="Arial"/>
    </w:rPr>
  </w:style>
  <w:style w:type="paragraph" w:customStyle="1" w:styleId="Tableheader">
    <w:name w:val="Table header"/>
    <w:basedOn w:val="TableColumnHeader1"/>
    <w:qFormat/>
    <w:rsid w:val="00937852"/>
    <w:rPr>
      <w:lang w:eastAsia="en-AU"/>
    </w:rPr>
  </w:style>
  <w:style w:type="paragraph" w:customStyle="1" w:styleId="tabletext2">
    <w:name w:val="table text 2"/>
    <w:basedOn w:val="Normal"/>
    <w:qFormat/>
    <w:rsid w:val="00937852"/>
    <w:rPr>
      <w:rFonts w:eastAsia="Times New Roman" w:cs="Times New Roman"/>
      <w:b/>
      <w:lang w:eastAsia="en-AU"/>
    </w:rPr>
  </w:style>
  <w:style w:type="paragraph" w:styleId="Header">
    <w:name w:val="header"/>
    <w:basedOn w:val="Normal"/>
    <w:link w:val="HeaderChar"/>
    <w:uiPriority w:val="99"/>
    <w:unhideWhenUsed/>
    <w:rsid w:val="00937852"/>
    <w:pPr>
      <w:tabs>
        <w:tab w:val="center" w:pos="4513"/>
        <w:tab w:val="right" w:pos="9026"/>
      </w:tabs>
    </w:pPr>
    <w:rPr>
      <w:rFonts w:eastAsia="Times New Roman" w:cs="Times New Roman"/>
    </w:rPr>
  </w:style>
  <w:style w:type="character" w:customStyle="1" w:styleId="HeaderChar">
    <w:name w:val="Header Char"/>
    <w:basedOn w:val="DefaultParagraphFont"/>
    <w:link w:val="Header"/>
    <w:uiPriority w:val="99"/>
    <w:rsid w:val="00937852"/>
    <w:rPr>
      <w:rFonts w:ascii="Century Gothic" w:eastAsia="Times New Roman" w:hAnsi="Century Gothic" w:cs="Times New Roman"/>
      <w:szCs w:val="24"/>
    </w:rPr>
  </w:style>
  <w:style w:type="paragraph" w:styleId="Footer">
    <w:name w:val="footer"/>
    <w:basedOn w:val="Normal"/>
    <w:link w:val="FooterChar"/>
    <w:uiPriority w:val="99"/>
    <w:unhideWhenUsed/>
    <w:rsid w:val="00937852"/>
    <w:pPr>
      <w:tabs>
        <w:tab w:val="center" w:pos="4513"/>
        <w:tab w:val="right" w:pos="9026"/>
      </w:tabs>
    </w:pPr>
    <w:rPr>
      <w:rFonts w:eastAsia="Times New Roman" w:cs="Times New Roman"/>
    </w:rPr>
  </w:style>
  <w:style w:type="character" w:customStyle="1" w:styleId="FooterChar">
    <w:name w:val="Footer Char"/>
    <w:basedOn w:val="DefaultParagraphFont"/>
    <w:link w:val="Footer"/>
    <w:uiPriority w:val="99"/>
    <w:rsid w:val="00937852"/>
    <w:rPr>
      <w:rFonts w:ascii="Century Gothic" w:eastAsia="Times New Roman" w:hAnsi="Century Gothic" w:cs="Times New Roman"/>
      <w:szCs w:val="24"/>
    </w:rPr>
  </w:style>
  <w:style w:type="table" w:styleId="TableGrid">
    <w:name w:val="Table Grid"/>
    <w:basedOn w:val="TableNormal"/>
    <w:uiPriority w:val="39"/>
    <w:rsid w:val="00937852"/>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p">
    <w:name w:val="Step"/>
    <w:basedOn w:val="Normal"/>
    <w:qFormat/>
    <w:rsid w:val="00576D94"/>
    <w:pPr>
      <w:numPr>
        <w:numId w:val="5"/>
      </w:numPr>
      <w:spacing w:before="60"/>
    </w:pPr>
  </w:style>
  <w:style w:type="character" w:customStyle="1" w:styleId="Heading1Char">
    <w:name w:val="Heading 1 Char"/>
    <w:basedOn w:val="DefaultParagraphFont"/>
    <w:link w:val="Heading1"/>
    <w:uiPriority w:val="9"/>
    <w:rsid w:val="008C5579"/>
    <w:rPr>
      <w:rFonts w:ascii="Arial" w:eastAsiaTheme="majorEastAsia" w:hAnsi="Arial" w:cstheme="majorBidi"/>
      <w:sz w:val="40"/>
      <w:szCs w:val="32"/>
    </w:rPr>
  </w:style>
  <w:style w:type="character" w:customStyle="1" w:styleId="Heading2Char">
    <w:name w:val="Heading 2 Char"/>
    <w:basedOn w:val="DefaultParagraphFont"/>
    <w:link w:val="Heading2"/>
    <w:uiPriority w:val="9"/>
    <w:rsid w:val="00427BAD"/>
    <w:rPr>
      <w:rFonts w:ascii="Arial" w:eastAsiaTheme="majorEastAsia" w:hAnsi="Arial" w:cstheme="majorBidi"/>
      <w:sz w:val="32"/>
      <w:szCs w:val="26"/>
    </w:rPr>
  </w:style>
  <w:style w:type="paragraph" w:customStyle="1" w:styleId="CoverpageTitle">
    <w:name w:val="Cover page Title"/>
    <w:basedOn w:val="Normal"/>
    <w:rsid w:val="0052062E"/>
    <w:pPr>
      <w:spacing w:before="2280"/>
      <w:ind w:left="851"/>
    </w:pPr>
    <w:rPr>
      <w:color w:val="002C41"/>
      <w:sz w:val="72"/>
    </w:rPr>
  </w:style>
  <w:style w:type="paragraph" w:customStyle="1" w:styleId="CoverPageSub-Title">
    <w:name w:val="Cover Page Sub-Title"/>
    <w:basedOn w:val="Normal"/>
    <w:rsid w:val="00E2053F"/>
    <w:pPr>
      <w:ind w:left="907"/>
    </w:pPr>
    <w:rPr>
      <w:color w:val="5E747D"/>
      <w:sz w:val="40"/>
    </w:rPr>
  </w:style>
  <w:style w:type="paragraph" w:customStyle="1" w:styleId="TOCHeader">
    <w:name w:val="TOC Header"/>
    <w:basedOn w:val="Heading1"/>
    <w:rsid w:val="0052062E"/>
    <w:pPr>
      <w:keepLines w:val="0"/>
      <w:pageBreakBefore/>
      <w:spacing w:before="120" w:after="480"/>
      <w:jc w:val="center"/>
    </w:pPr>
    <w:rPr>
      <w:rFonts w:eastAsia="Times New Roman" w:cs="Times New Roman"/>
      <w:bCs/>
      <w:kern w:val="32"/>
      <w:lang w:eastAsia="en-AU"/>
    </w:rPr>
  </w:style>
  <w:style w:type="paragraph" w:styleId="TOC2">
    <w:name w:val="toc 2"/>
    <w:basedOn w:val="Normal"/>
    <w:next w:val="Normal"/>
    <w:autoRedefine/>
    <w:uiPriority w:val="39"/>
    <w:rsid w:val="0052062E"/>
    <w:pPr>
      <w:tabs>
        <w:tab w:val="right" w:pos="9360"/>
      </w:tabs>
      <w:spacing w:before="60"/>
      <w:ind w:left="737" w:right="567"/>
    </w:pPr>
    <w:rPr>
      <w:rFonts w:eastAsia="Times New Roman" w:cs="Times New Roman"/>
      <w:szCs w:val="24"/>
      <w:lang w:eastAsia="en-AU"/>
    </w:rPr>
  </w:style>
  <w:style w:type="paragraph" w:styleId="TOC1">
    <w:name w:val="toc 1"/>
    <w:basedOn w:val="Normal"/>
    <w:next w:val="Normal"/>
    <w:uiPriority w:val="39"/>
    <w:rsid w:val="00F3638A"/>
    <w:pPr>
      <w:tabs>
        <w:tab w:val="right" w:pos="9360"/>
      </w:tabs>
      <w:spacing w:before="60"/>
      <w:ind w:left="567" w:right="567"/>
    </w:pPr>
    <w:rPr>
      <w:rFonts w:eastAsia="Times New Roman" w:cs="Times New Roman"/>
      <w:b/>
      <w:szCs w:val="24"/>
      <w:lang w:eastAsia="en-AU"/>
    </w:rPr>
  </w:style>
  <w:style w:type="character" w:styleId="Hyperlink">
    <w:name w:val="Hyperlink"/>
    <w:basedOn w:val="DefaultParagraphFont"/>
    <w:uiPriority w:val="99"/>
    <w:unhideWhenUsed/>
    <w:rsid w:val="0052062E"/>
    <w:rPr>
      <w:color w:val="0563C1" w:themeColor="hyperlink"/>
      <w:u w:val="single"/>
    </w:rPr>
  </w:style>
  <w:style w:type="paragraph" w:customStyle="1" w:styleId="StepPara">
    <w:name w:val="Step Para"/>
    <w:basedOn w:val="Normal"/>
    <w:rsid w:val="00C115E7"/>
    <w:pPr>
      <w:spacing w:before="60"/>
      <w:ind w:left="652"/>
    </w:pPr>
    <w:rPr>
      <w:rFonts w:eastAsia="Times New Roman" w:cs="Times New Roman"/>
      <w:szCs w:val="24"/>
      <w:lang w:eastAsia="en-AU"/>
    </w:rPr>
  </w:style>
  <w:style w:type="paragraph" w:customStyle="1" w:styleId="Bulletstandard">
    <w:name w:val="Bullet standard"/>
    <w:basedOn w:val="Normal"/>
    <w:qFormat/>
    <w:rsid w:val="00E2053F"/>
    <w:pPr>
      <w:numPr>
        <w:numId w:val="9"/>
      </w:numPr>
      <w:spacing w:before="120"/>
      <w:ind w:left="1037"/>
    </w:pPr>
    <w:rPr>
      <w:rFonts w:eastAsia="MS Mincho" w:cs="Arial"/>
      <w:lang w:eastAsia="ja-JP"/>
    </w:rPr>
  </w:style>
  <w:style w:type="paragraph" w:customStyle="1" w:styleId="Bullet1">
    <w:name w:val="Bullet 1"/>
    <w:basedOn w:val="Bulletstandard"/>
    <w:link w:val="Bullet1Char"/>
    <w:qFormat/>
    <w:rsid w:val="00E2053F"/>
    <w:pPr>
      <w:numPr>
        <w:ilvl w:val="1"/>
      </w:numPr>
      <w:ind w:left="1037" w:hanging="357"/>
    </w:pPr>
  </w:style>
  <w:style w:type="character" w:customStyle="1" w:styleId="Bullet1Char">
    <w:name w:val="Bullet 1 Char"/>
    <w:basedOn w:val="DefaultParagraphFont"/>
    <w:link w:val="Bullet1"/>
    <w:rsid w:val="00E2053F"/>
    <w:rPr>
      <w:rFonts w:ascii="Arial" w:eastAsia="MS Mincho" w:hAnsi="Arial" w:cs="Arial"/>
      <w:lang w:eastAsia="ja-JP"/>
    </w:rPr>
  </w:style>
  <w:style w:type="paragraph" w:customStyle="1" w:styleId="Bullet2">
    <w:name w:val="Bullet 2"/>
    <w:basedOn w:val="Bullet1"/>
    <w:qFormat/>
    <w:rsid w:val="008416A1"/>
    <w:pPr>
      <w:numPr>
        <w:ilvl w:val="2"/>
      </w:numPr>
      <w:tabs>
        <w:tab w:val="num" w:pos="360"/>
        <w:tab w:val="num" w:pos="643"/>
      </w:tabs>
      <w:ind w:left="1491" w:hanging="357"/>
    </w:pPr>
  </w:style>
  <w:style w:type="paragraph" w:customStyle="1" w:styleId="Bullet3">
    <w:name w:val="Bullet 3"/>
    <w:basedOn w:val="Bullet2"/>
    <w:rsid w:val="008416A1"/>
    <w:pPr>
      <w:numPr>
        <w:ilvl w:val="5"/>
      </w:numPr>
      <w:tabs>
        <w:tab w:val="num" w:pos="360"/>
        <w:tab w:val="num" w:pos="643"/>
      </w:tabs>
      <w:ind w:left="1888" w:hanging="357"/>
    </w:pPr>
  </w:style>
  <w:style w:type="character" w:customStyle="1" w:styleId="Heading3Char">
    <w:name w:val="Heading 3 Char"/>
    <w:basedOn w:val="DefaultParagraphFont"/>
    <w:link w:val="Heading3"/>
    <w:uiPriority w:val="9"/>
    <w:rsid w:val="00427BAD"/>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427BAD"/>
    <w:rPr>
      <w:rFonts w:ascii="Arial" w:eastAsiaTheme="majorEastAsia" w:hAnsi="Arial" w:cstheme="majorBidi"/>
      <w:i/>
      <w:iCs/>
    </w:rPr>
  </w:style>
  <w:style w:type="paragraph" w:customStyle="1" w:styleId="Picture">
    <w:name w:val="Picture"/>
    <w:basedOn w:val="Normal"/>
    <w:rsid w:val="007124C3"/>
    <w:pPr>
      <w:spacing w:before="240" w:after="240"/>
      <w:jc w:val="center"/>
    </w:pPr>
    <w:rPr>
      <w:noProof/>
    </w:rPr>
  </w:style>
  <w:style w:type="paragraph" w:customStyle="1" w:styleId="Hint">
    <w:name w:val="Hint"/>
    <w:basedOn w:val="Normal"/>
    <w:rsid w:val="006B4DC5"/>
    <w:pPr>
      <w:pBdr>
        <w:top w:val="single" w:sz="12" w:space="3" w:color="778B53"/>
        <w:left w:val="single" w:sz="12" w:space="4" w:color="778B53"/>
        <w:bottom w:val="single" w:sz="12" w:space="3" w:color="778B53"/>
        <w:right w:val="single" w:sz="12" w:space="4" w:color="778B53"/>
      </w:pBdr>
      <w:spacing w:before="60"/>
    </w:pPr>
    <w:rPr>
      <w:rFonts w:eastAsia="Times New Roman" w:cs="Times New Roman"/>
      <w:b/>
      <w:szCs w:val="24"/>
      <w:lang w:eastAsia="en-AU"/>
    </w:rPr>
  </w:style>
  <w:style w:type="paragraph" w:customStyle="1" w:styleId="Note">
    <w:name w:val="Note"/>
    <w:basedOn w:val="Normal"/>
    <w:rsid w:val="00D80A77"/>
    <w:pPr>
      <w:pBdr>
        <w:top w:val="double" w:sz="4" w:space="4" w:color="B85952"/>
        <w:left w:val="double" w:sz="4" w:space="4" w:color="B85952"/>
        <w:bottom w:val="double" w:sz="4" w:space="4" w:color="B85952"/>
        <w:right w:val="double" w:sz="4" w:space="4" w:color="B85952"/>
      </w:pBdr>
      <w:spacing w:before="60"/>
    </w:pPr>
    <w:rPr>
      <w:rFonts w:eastAsia="Times New Roman" w:cs="Times New Roman"/>
      <w:b/>
      <w:bCs/>
      <w:szCs w:val="24"/>
      <w:lang w:eastAsia="en-AU"/>
    </w:rPr>
  </w:style>
  <w:style w:type="paragraph" w:customStyle="1" w:styleId="Reference">
    <w:name w:val="Reference"/>
    <w:basedOn w:val="Hint"/>
    <w:qFormat/>
    <w:rsid w:val="00581BFE"/>
    <w:pPr>
      <w:pBdr>
        <w:top w:val="dashSmallGap" w:sz="12" w:space="3" w:color="DCA44A"/>
        <w:left w:val="dashSmallGap" w:sz="12" w:space="4" w:color="DCA44A"/>
        <w:bottom w:val="dashSmallGap" w:sz="12" w:space="3" w:color="DCA44A"/>
        <w:right w:val="dashSmallGap" w:sz="12" w:space="4" w:color="DCA44A"/>
      </w:pBdr>
    </w:pPr>
  </w:style>
  <w:style w:type="paragraph" w:customStyle="1" w:styleId="Titlelinkedtofooter">
    <w:name w:val="Title linked to footer"/>
    <w:basedOn w:val="Heading1"/>
    <w:rsid w:val="00427BAD"/>
  </w:style>
  <w:style w:type="character" w:customStyle="1" w:styleId="Heading5Char">
    <w:name w:val="Heading 5 Char"/>
    <w:basedOn w:val="DefaultParagraphFont"/>
    <w:link w:val="Heading5"/>
    <w:uiPriority w:val="9"/>
    <w:semiHidden/>
    <w:rsid w:val="00427BAD"/>
    <w:rPr>
      <w:rFonts w:asciiTheme="majorHAnsi" w:eastAsiaTheme="majorEastAsia" w:hAnsiTheme="majorHAnsi" w:cstheme="majorBidi"/>
    </w:rPr>
  </w:style>
  <w:style w:type="paragraph" w:styleId="ListParagraph">
    <w:name w:val="List Paragraph"/>
    <w:basedOn w:val="Normal"/>
    <w:uiPriority w:val="34"/>
    <w:qFormat/>
    <w:rsid w:val="0027596E"/>
    <w:pPr>
      <w:ind w:left="720"/>
      <w:contextualSpacing/>
    </w:pPr>
  </w:style>
  <w:style w:type="character" w:styleId="CommentReference">
    <w:name w:val="annotation reference"/>
    <w:basedOn w:val="DefaultParagraphFont"/>
    <w:uiPriority w:val="99"/>
    <w:semiHidden/>
    <w:unhideWhenUsed/>
    <w:rsid w:val="00FA17D0"/>
    <w:rPr>
      <w:sz w:val="16"/>
      <w:szCs w:val="16"/>
    </w:rPr>
  </w:style>
  <w:style w:type="paragraph" w:styleId="CommentText">
    <w:name w:val="annotation text"/>
    <w:basedOn w:val="Normal"/>
    <w:link w:val="CommentTextChar"/>
    <w:uiPriority w:val="99"/>
    <w:semiHidden/>
    <w:unhideWhenUsed/>
    <w:rsid w:val="00FA17D0"/>
    <w:pPr>
      <w:spacing w:line="240" w:lineRule="auto"/>
    </w:pPr>
    <w:rPr>
      <w:sz w:val="20"/>
      <w:szCs w:val="20"/>
    </w:rPr>
  </w:style>
  <w:style w:type="character" w:customStyle="1" w:styleId="CommentTextChar">
    <w:name w:val="Comment Text Char"/>
    <w:basedOn w:val="DefaultParagraphFont"/>
    <w:link w:val="CommentText"/>
    <w:uiPriority w:val="99"/>
    <w:semiHidden/>
    <w:rsid w:val="00FA17D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A17D0"/>
    <w:rPr>
      <w:b/>
      <w:bCs/>
    </w:rPr>
  </w:style>
  <w:style w:type="character" w:customStyle="1" w:styleId="CommentSubjectChar">
    <w:name w:val="Comment Subject Char"/>
    <w:basedOn w:val="CommentTextChar"/>
    <w:link w:val="CommentSubject"/>
    <w:uiPriority w:val="99"/>
    <w:semiHidden/>
    <w:rsid w:val="00FA17D0"/>
    <w:rPr>
      <w:rFonts w:ascii="Arial" w:hAnsi="Arial"/>
      <w:b/>
      <w:bCs/>
      <w:sz w:val="20"/>
      <w:szCs w:val="20"/>
    </w:rPr>
  </w:style>
  <w:style w:type="paragraph" w:styleId="BalloonText">
    <w:name w:val="Balloon Text"/>
    <w:basedOn w:val="Normal"/>
    <w:link w:val="BalloonTextChar"/>
    <w:uiPriority w:val="99"/>
    <w:semiHidden/>
    <w:unhideWhenUsed/>
    <w:rsid w:val="00FA1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089263">
      <w:bodyDiv w:val="1"/>
      <w:marLeft w:val="0"/>
      <w:marRight w:val="0"/>
      <w:marTop w:val="0"/>
      <w:marBottom w:val="0"/>
      <w:divBdr>
        <w:top w:val="none" w:sz="0" w:space="0" w:color="auto"/>
        <w:left w:val="none" w:sz="0" w:space="0" w:color="auto"/>
        <w:bottom w:val="none" w:sz="0" w:space="0" w:color="auto"/>
        <w:right w:val="none" w:sz="0" w:space="0" w:color="auto"/>
      </w:divBdr>
    </w:div>
    <w:div w:id="14588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lated_x0020_Procedures1 xmlns="44a7cf9d-e1d3-4cde-832a-95b73fc4b484"/>
    <Secure xmlns="44a7cf9d-e1d3-4cde-832a-95b73fc4b484">false</Secure>
    <ia81d4ae08224a7ebf86f376b18bee16 xmlns="44a7cf9d-e1d3-4cde-832a-95b73fc4b484">
      <Terms xmlns="http://schemas.microsoft.com/office/infopath/2007/PartnerControls"/>
    </ia81d4ae08224a7ebf86f376b18bee16>
    <b3bda1b9a85a45e3897e4599c9ed5c88 xmlns="44a7cf9d-e1d3-4cde-832a-95b73fc4b484">
      <Terms xmlns="http://schemas.microsoft.com/office/infopath/2007/PartnerControls"/>
    </b3bda1b9a85a45e3897e4599c9ed5c88>
    <Display_x0020_Elsewhere xmlns="44a7cf9d-e1d3-4cde-832a-95b73fc4b484" xsi:nil="true"/>
    <FieldName_BB56E94D_36BB_42AB_BB3E_2CADD83BC4D4_ xmlns="44a7cf9d-e1d3-4cde-832a-95b73fc4b484" xsi:nil="true"/>
    <Archive xmlns="44a7cf9d-e1d3-4cde-832a-95b73fc4b484" xsi:nil="true"/>
    <Template_x0020_Type xmlns="44a7cf9d-e1d3-4cde-832a-95b73fc4b484">Information Sheet</Template_x0020_Type>
    <Service_x0020_Area xmlns="44a7cf9d-e1d3-4cde-832a-95b73fc4b484">Enter Choice #1</Service_x0020_Area>
    <p137ad41fdbd4c539b79d943fe694f99 xmlns="44a7cf9d-e1d3-4cde-832a-95b73fc4b484">
      <Terms xmlns="http://schemas.microsoft.com/office/infopath/2007/PartnerControls"/>
    </p137ad41fdbd4c539b79d943fe694f99>
    <a4a46c8e9a0a49eaa9001aec671631ff xmlns="44a7cf9d-e1d3-4cde-832a-95b73fc4b484">
      <Terms xmlns="http://schemas.microsoft.com/office/infopath/2007/PartnerControls"/>
    </a4a46c8e9a0a49eaa9001aec671631ff>
    <_dlc_DocId xmlns="44a7cf9d-e1d3-4cde-832a-95b73fc4b484">Y7MZVDFUXU5F-851831896-537</_dlc_DocId>
    <TaxCatchAll xmlns="44a7cf9d-e1d3-4cde-832a-95b73fc4b484">
      <Value>1826</Value>
    </TaxCatchAll>
    <n969f39183d44ba780f3b336867b7c78 xmlns="44a7cf9d-e1d3-4cde-832a-95b73fc4b484">
      <Terms xmlns="http://schemas.microsoft.com/office/infopath/2007/PartnerControls"/>
    </n969f39183d44ba780f3b336867b7c78>
    <Management_x0020_System xmlns="44a7cf9d-e1d3-4cde-832a-95b73fc4b484"/>
    <TaxKeywordTaxHTField xmlns="44a7cf9d-e1d3-4cde-832a-95b73fc4b484">
      <Terms xmlns="http://schemas.microsoft.com/office/infopath/2007/PartnerControls"/>
    </TaxKeywordTaxHTField>
    <Frequently_x0020_Used xmlns="44a7cf9d-e1d3-4cde-832a-95b73fc4b484">false</Frequently_x0020_Used>
    <Document_x0020_Version xmlns="44a7cf9d-e1d3-4cde-832a-95b73fc4b484" xsi:nil="true"/>
    <Process_x0020_Stage xmlns="44a7cf9d-e1d3-4cde-832a-95b73fc4b484" xsi:nil="true"/>
    <Improvement xmlns="44a7cf9d-e1d3-4cde-832a-95b73fc4b484" xsi:nil="true"/>
    <p6cf7bba5261422eb8890e8ace6bbbe7 xmlns="44a7cf9d-e1d3-4cde-832a-95b73fc4b484">
      <Terms xmlns="http://schemas.microsoft.com/office/infopath/2007/PartnerControls"/>
    </p6cf7bba5261422eb8890e8ace6bbbe7>
    <Last_x0020_Review xmlns="44a7cf9d-e1d3-4cde-832a-95b73fc4b484" xsi:nil="true"/>
    <Review_x0020_Date xmlns="44a7cf9d-e1d3-4cde-832a-95b73fc4b484" xsi:nil="true"/>
    <Related_x0020_Procedures xmlns="44a7cf9d-e1d3-4cde-832a-95b73fc4b484"/>
    <Next_x0020_Review_x0020_Date xmlns="44a7cf9d-e1d3-4cde-832a-95b73fc4b484" xsi:nil="true"/>
    <e538eacd8ff24c26b07681822b9b3d0a xmlns="44a7cf9d-e1d3-4cde-832a-95b73fc4b484">
      <Terms xmlns="http://schemas.microsoft.com/office/infopath/2007/PartnerControls">
        <TermInfo xmlns="http://schemas.microsoft.com/office/infopath/2007/PartnerControls">
          <TermName xmlns="http://schemas.microsoft.com/office/infopath/2007/PartnerControls">Quality and Compliance Management</TermName>
          <TermId xmlns="http://schemas.microsoft.com/office/infopath/2007/PartnerControls">296f71dc-84df-43e1-93a1-eba6c03a6d87</TermId>
        </TermInfo>
      </Terms>
    </e538eacd8ff24c26b07681822b9b3d0a>
    <k221e2d50f1549aca25a6ab6dd011e9d xmlns="44a7cf9d-e1d3-4cde-832a-95b73fc4b484">
      <Terms xmlns="http://schemas.microsoft.com/office/infopath/2007/PartnerControls"/>
    </k221e2d50f1549aca25a6ab6dd011e9d>
    <_dlc_DocIdUrl xmlns="44a7cf9d-e1d3-4cde-832a-95b73fc4b484">
      <Url>https://stafflink.cofcqld.com.au/sites/docs/_layouts/15/DocIdRedir.aspx?ID=Y7MZVDFUXU5F-851831896-537</Url>
      <Description>Y7MZVDFUXU5F-851831896-537</Description>
    </_dlc_DocIdUrl>
    <Document_x0020_Type xmlns="44a7cf9d-e1d3-4cde-832a-95b73fc4b484">Information Sheet</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pproved Templates" ma:contentTypeID="0x010100EF2EF123E9FE0248B550AA805597174401022400C8940890DB1A9943A32680E4DB23C8D1" ma:contentTypeVersion="46" ma:contentTypeDescription="" ma:contentTypeScope="" ma:versionID="ddf261c3c0f20b7e2f61909a8b9d90bf">
  <xsd:schema xmlns:xsd="http://www.w3.org/2001/XMLSchema" xmlns:xs="http://www.w3.org/2001/XMLSchema" xmlns:p="http://schemas.microsoft.com/office/2006/metadata/properties" xmlns:ns1="44a7cf9d-e1d3-4cde-832a-95b73fc4b484" targetNamespace="http://schemas.microsoft.com/office/2006/metadata/properties" ma:root="true" ma:fieldsID="6930627c47e0c35265feb45eae6eb613" ns1:_="">
    <xsd:import namespace="44a7cf9d-e1d3-4cde-832a-95b73fc4b484"/>
    <xsd:element name="properties">
      <xsd:complexType>
        <xsd:sequence>
          <xsd:element name="documentManagement">
            <xsd:complexType>
              <xsd:all>
                <xsd:element ref="ns1:Document_x0020_Type" minOccurs="0"/>
                <xsd:element ref="ns1:Related_x0020_Procedures1" minOccurs="0"/>
                <xsd:element ref="ns1:Process_x0020_Stage" minOccurs="0"/>
                <xsd:element ref="ns1:Management_x0020_System" minOccurs="0"/>
                <xsd:element ref="ns1:Improvement" minOccurs="0"/>
                <xsd:element ref="ns1:Frequently_x0020_Used" minOccurs="0"/>
                <xsd:element ref="ns1:Secure" minOccurs="0"/>
                <xsd:element ref="ns1:a4a46c8e9a0a49eaa9001aec671631ff" minOccurs="0"/>
                <xsd:element ref="ns1:n969f39183d44ba780f3b336867b7c78" minOccurs="0"/>
                <xsd:element ref="ns1:ia81d4ae08224a7ebf86f376b18bee16" minOccurs="0"/>
                <xsd:element ref="ns1:p137ad41fdbd4c539b79d943fe694f99" minOccurs="0"/>
                <xsd:element ref="ns1:TaxCatchAll" minOccurs="0"/>
                <xsd:element ref="ns1:TaxCatchAllLabel" minOccurs="0"/>
                <xsd:element ref="ns1:_dlc_DocId" minOccurs="0"/>
                <xsd:element ref="ns1:_dlc_DocIdUrl" minOccurs="0"/>
                <xsd:element ref="ns1:_dlc_DocIdPersistId" minOccurs="0"/>
                <xsd:element ref="ns1:Template_x0020_Type"/>
                <xsd:element ref="ns1:Related_x0020_Procedures" minOccurs="0"/>
                <xsd:element ref="ns1:p6cf7bba5261422eb8890e8ace6bbbe7" minOccurs="0"/>
                <xsd:element ref="ns1:TaxKeywordTaxHTField" minOccurs="0"/>
                <xsd:element ref="ns1:b3bda1b9a85a45e3897e4599c9ed5c88" minOccurs="0"/>
                <xsd:element ref="ns1:Next_x0020_Review_x0020_Date" minOccurs="0"/>
                <xsd:element ref="ns1:Review_x0020_Date" minOccurs="0"/>
                <xsd:element ref="ns1:Last_x0020_Review" minOccurs="0"/>
                <xsd:element ref="ns1:k221e2d50f1549aca25a6ab6dd011e9d" minOccurs="0"/>
                <xsd:element ref="ns1:e538eacd8ff24c26b07681822b9b3d0a" minOccurs="0"/>
                <xsd:element ref="ns1:Service_x0020_Area" minOccurs="0"/>
                <xsd:element ref="ns1:Document_x0020_Version" minOccurs="0"/>
                <xsd:element ref="ns1:Archive" minOccurs="0"/>
                <xsd:element ref="ns1:Display_x0020_Elsewhere" minOccurs="0"/>
                <xsd:element ref="ns1:FieldName_BB56E94D_36BB_42AB_BB3E_2CADD83BC4D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7cf9d-e1d3-4cde-832a-95b73fc4b484"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ternalName="Document_x0020_Type" ma:readOnly="false">
      <xsd:simpleType>
        <xsd:restriction base="dms:Choice">
          <xsd:enumeration value="Form"/>
          <xsd:enumeration value="Procedure"/>
          <xsd:enumeration value="Work Instruction"/>
          <xsd:enumeration value="Framework"/>
          <xsd:enumeration value="Guide"/>
          <xsd:enumeration value="Frequently asked questions"/>
          <xsd:enumeration value="Information Sheet"/>
          <xsd:enumeration value="Checklist"/>
          <xsd:enumeration value="Brochure"/>
          <xsd:enumeration value="Poster"/>
          <xsd:enumeration value="Legislation/Standards"/>
          <xsd:enumeration value="Policy"/>
          <xsd:enumeration value="Agreement/Contract"/>
          <xsd:enumeration value="Workflow Diagram"/>
          <xsd:enumeration value="Terms of Reference"/>
          <xsd:enumeration value="Others"/>
        </xsd:restriction>
      </xsd:simpleType>
    </xsd:element>
    <xsd:element name="Related_x0020_Procedures1" ma:index="6" nillable="true" ma:displayName="Related Procedures" ma:hidden="true" ma:list="{8067ff90-da7c-42ef-862d-179af95cfc6d}" ma:internalName="Related_x0020_Procedures1" ma:readOnly="false" ma:showField="Title" ma:web="44a7cf9d-e1d3-4cde-832a-95b73fc4b484">
      <xsd:complexType>
        <xsd:complexContent>
          <xsd:extension base="dms:MultiChoiceLookup">
            <xsd:sequence>
              <xsd:element name="Value" type="dms:Lookup" maxOccurs="unbounded" minOccurs="0" nillable="true"/>
            </xsd:sequence>
          </xsd:extension>
        </xsd:complexContent>
      </xsd:complexType>
    </xsd:element>
    <xsd:element name="Process_x0020_Stage" ma:index="7" nillable="true" ma:displayName="Process Stage" ma:hidden="true" ma:list="{b06f36e1-b9cd-48e1-9054-2271c50be9b9}" ma:internalName="Process_x0020_Stage" ma:readOnly="false" ma:showField="Title" ma:web="44a7cf9d-e1d3-4cde-832a-95b73fc4b484">
      <xsd:simpleType>
        <xsd:restriction base="dms:Lookup"/>
      </xsd:simpleType>
    </xsd:element>
    <xsd:element name="Management_x0020_System" ma:index="9" nillable="true" ma:displayName="Management System" ma:description="Management System" ma:hidden="true" ma:internalName="Management_x0020_System" ma:readOnly="false">
      <xsd:complexType>
        <xsd:complexContent>
          <xsd:extension base="dms:MultiChoice">
            <xsd:sequence>
              <xsd:element name="Value" maxOccurs="unbounded" minOccurs="0" nillable="true">
                <xsd:simpleType>
                  <xsd:restriction base="dms:Choice">
                    <xsd:enumeration value="Care"/>
                    <xsd:enumeration value="Business"/>
                    <xsd:enumeration value="Governance"/>
                    <xsd:enumeration value="Staff"/>
                  </xsd:restriction>
                </xsd:simpleType>
              </xsd:element>
            </xsd:sequence>
          </xsd:extension>
        </xsd:complexContent>
      </xsd:complexType>
    </xsd:element>
    <xsd:element name="Improvement" ma:index="10" nillable="true" ma:displayName="Improvement" ma:internalName="Improvement" ma:readOnly="false">
      <xsd:simpleType>
        <xsd:restriction base="dms:Note">
          <xsd:maxLength value="255"/>
        </xsd:restriction>
      </xsd:simpleType>
    </xsd:element>
    <xsd:element name="Frequently_x0020_Used" ma:index="11" nillable="true" ma:displayName="Frequently Used" ma:default="0" ma:internalName="Frequently_x0020_Used" ma:readOnly="false">
      <xsd:simpleType>
        <xsd:restriction base="dms:Boolean"/>
      </xsd:simpleType>
    </xsd:element>
    <xsd:element name="Secure" ma:index="12" nillable="true" ma:displayName="Secure" ma:default="0" ma:internalName="Secure" ma:readOnly="false">
      <xsd:simpleType>
        <xsd:restriction base="dms:Boolean"/>
      </xsd:simpleType>
    </xsd:element>
    <xsd:element name="a4a46c8e9a0a49eaa9001aec671631ff" ma:index="14" nillable="true" ma:taxonomy="true" ma:internalName="a4a46c8e9a0a49eaa9001aec671631ff" ma:taxonomyFieldName="Additional_x0020_Service_x0020_Types" ma:displayName="Additional Service Types" ma:readOnly="false" ma:fieldId="{a4a46c8e-9a0a-49ea-a900-1aec671631ff}" ma:taxonomyMulti="true" ma:sspId="f920e8af-2f06-4a36-ab3a-55ea7517f982" ma:termSetId="3cfffd0e-6dde-45c5-ae28-9808b18de56b" ma:anchorId="00000000-0000-0000-0000-000000000000" ma:open="true" ma:isKeyword="false">
      <xsd:complexType>
        <xsd:sequence>
          <xsd:element ref="pc:Terms" minOccurs="0" maxOccurs="1"/>
        </xsd:sequence>
      </xsd:complexType>
    </xsd:element>
    <xsd:element name="n969f39183d44ba780f3b336867b7c78" ma:index="18" nillable="true" ma:taxonomy="true" ma:internalName="n969f39183d44ba780f3b336867b7c78" ma:taxonomyFieldName="Functional_x0020_Area" ma:displayName="Function" ma:readOnly="false" ma:default="" ma:fieldId="{7969f391-83d4-4ba7-80f3-b336867b7c78}" ma:sspId="f920e8af-2f06-4a36-ab3a-55ea7517f982" ma:termSetId="25e95fa1-6cc3-4a6d-ab1a-56488836df7d" ma:anchorId="00000000-0000-0000-0000-000000000000" ma:open="false" ma:isKeyword="false">
      <xsd:complexType>
        <xsd:sequence>
          <xsd:element ref="pc:Terms" minOccurs="0" maxOccurs="1"/>
        </xsd:sequence>
      </xsd:complexType>
    </xsd:element>
    <xsd:element name="ia81d4ae08224a7ebf86f376b18bee16" ma:index="19" nillable="true" ma:taxonomy="true" ma:internalName="ia81d4ae08224a7ebf86f376b18bee16" ma:taxonomyFieldName="Sub_x0020_System" ma:displayName="Sub System" ma:readOnly="false" ma:fieldId="{2a81d4ae-0822-4a7e-bf86-f376b18bee16}" ma:taxonomyMulti="true" ma:sspId="f920e8af-2f06-4a36-ab3a-55ea7517f982" ma:termSetId="3cfffd0e-6dde-45c5-ae28-9808b18de56b" ma:anchorId="00000000-0000-0000-0000-000000000000" ma:open="true" ma:isKeyword="false">
      <xsd:complexType>
        <xsd:sequence>
          <xsd:element ref="pc:Terms" minOccurs="0" maxOccurs="1"/>
        </xsd:sequence>
      </xsd:complexType>
    </xsd:element>
    <xsd:element name="p137ad41fdbd4c539b79d943fe694f99" ma:index="20" nillable="true" ma:taxonomy="true" ma:internalName="p137ad41fdbd4c539b79d943fe694f99" ma:taxonomyFieldName="System_x0020_Owner" ma:displayName="System Owner" ma:readOnly="false" ma:fieldId="{9137ad41-fdbd-4c53-9b79-d943fe694f99}" ma:sspId="f920e8af-2f06-4a36-ab3a-55ea7517f982" ma:termSetId="3cfffd0e-6dde-45c5-ae28-9808b18de56b" ma:anchorId="00000000-0000-0000-0000-000000000000" ma:open="false" ma:isKeyword="false">
      <xsd:complexType>
        <xsd:sequence>
          <xsd:element ref="pc:Terms" minOccurs="0" maxOccurs="1"/>
        </xsd:sequence>
      </xsd:complexType>
    </xsd:element>
    <xsd:element name="TaxCatchAll" ma:index="21" nillable="true" ma:displayName="Taxonomy Catch All Column" ma:description="" ma:hidden="true" ma:list="{3a20fd83-1b1d-4d6c-965c-3923f93c33ee}" ma:internalName="TaxCatchAll" ma:readOnly="false" ma:showField="CatchAllData" ma:web="44a7cf9d-e1d3-4cde-832a-95b73fc4b484">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description="" ma:hidden="true" ma:list="{3a20fd83-1b1d-4d6c-965c-3923f93c33ee}" ma:internalName="TaxCatchAllLabel" ma:readOnly="true" ma:showField="CatchAllDataLabel" ma:web="44a7cf9d-e1d3-4cde-832a-95b73fc4b484">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emplate_x0020_Type" ma:index="28" ma:displayName="Template Type" ma:default="Form" ma:format="Dropdown" ma:internalName="Template_x0020_Type">
      <xsd:simpleType>
        <xsd:restriction base="dms:Choice">
          <xsd:enumeration value="Form"/>
          <xsd:enumeration value="Procedure"/>
          <xsd:enumeration value="Framework"/>
          <xsd:enumeration value="Checklist"/>
          <xsd:enumeration value="Guide"/>
          <xsd:enumeration value="Frequently asked questions"/>
          <xsd:enumeration value="Information Sheet"/>
          <xsd:enumeration value="Working Instruction"/>
          <xsd:enumeration value="Brochure"/>
          <xsd:enumeration value="Poster"/>
          <xsd:enumeration value="Memo"/>
          <xsd:enumeration value="Letter"/>
          <xsd:enumeration value="Policy"/>
          <xsd:enumeration value="Newsletter"/>
          <xsd:enumeration value="Handbook"/>
          <xsd:enumeration value="Other"/>
        </xsd:restriction>
      </xsd:simpleType>
    </xsd:element>
    <xsd:element name="Related_x0020_Procedures" ma:index="30" nillable="true" ma:displayName="Related Procedures Archive" ma:hidden="true" ma:list="{94772183-b7c0-4d40-8933-e1a930ff070e}" ma:internalName="Related_x0020_Procedures" ma:readOnly="false" ma:showField="Title" ma:web="44a7cf9d-e1d3-4cde-832a-95b73fc4b484">
      <xsd:complexType>
        <xsd:complexContent>
          <xsd:extension base="dms:MultiChoiceLookup">
            <xsd:sequence>
              <xsd:element name="Value" type="dms:Lookup" maxOccurs="unbounded" minOccurs="0" nillable="true"/>
            </xsd:sequence>
          </xsd:extension>
        </xsd:complexContent>
      </xsd:complexType>
    </xsd:element>
    <xsd:element name="p6cf7bba5261422eb8890e8ace6bbbe7" ma:index="31" nillable="true" ma:taxonomy="true" ma:internalName="p6cf7bba5261422eb8890e8ace6bbbe7" ma:taxonomyFieldName="Service_x0020_Area" ma:displayName="Service Area" ma:readOnly="false" ma:default="Enter Choice #1" ma:fieldId="{96cf7bba-5261-422e-b889-0e8ace6bbbe7}" ma:sspId="f920e8af-2f06-4a36-ab3a-55ea7517f982" ma:termSetId="b92e7b2b-54a8-4f8c-8d53-afacdeffe6bc" ma:anchorId="00000000-0000-0000-0000-000000000000" ma:open="false" ma:isKeyword="false">
      <xsd:complexType>
        <xsd:sequence>
          <xsd:element ref="pc:Terms" minOccurs="0" maxOccurs="1"/>
        </xsd:sequence>
      </xsd:complexType>
    </xsd:element>
    <xsd:element name="TaxKeywordTaxHTField" ma:index="32" nillable="true" ma:taxonomy="true" ma:internalName="TaxKeywordTaxHTField" ma:taxonomyFieldName="TaxKeyword" ma:displayName="Enterprise Keywords" ma:readOnly="false" ma:fieldId="{23f27201-bee3-471e-b2e7-b64fd8b7ca38}" ma:taxonomyMulti="true" ma:sspId="f920e8af-2f06-4a36-ab3a-55ea7517f982" ma:termSetId="00000000-0000-0000-0000-000000000000" ma:anchorId="00000000-0000-0000-0000-000000000000" ma:open="true" ma:isKeyword="true">
      <xsd:complexType>
        <xsd:sequence>
          <xsd:element ref="pc:Terms" minOccurs="0" maxOccurs="1"/>
        </xsd:sequence>
      </xsd:complexType>
    </xsd:element>
    <xsd:element name="b3bda1b9a85a45e3897e4599c9ed5c88" ma:index="33" nillable="true" ma:taxonomy="true" ma:internalName="b3bda1b9a85a45e3897e4599c9ed5c88" ma:taxonomyFieldName="Process" ma:displayName="Process" ma:readOnly="false" ma:default="" ma:fieldId="{b3bda1b9-a85a-45e3-897e-4599c9ed5c88}" ma:taxonomyMulti="true" ma:sspId="f920e8af-2f06-4a36-ab3a-55ea7517f982" ma:termSetId="f4c86322-e993-4078-a7c6-6e6b2074d956" ma:anchorId="00000000-0000-0000-0000-000000000000" ma:open="false" ma:isKeyword="false">
      <xsd:complexType>
        <xsd:sequence>
          <xsd:element ref="pc:Terms" minOccurs="0" maxOccurs="1"/>
        </xsd:sequence>
      </xsd:complexType>
    </xsd:element>
    <xsd:element name="Next_x0020_Review_x0020_Date" ma:index="35" nillable="true" ma:displayName="Next Review Date" ma:format="DateOnly" ma:hidden="true" ma:internalName="Next_x0020_Review_x0020_Date" ma:readOnly="false">
      <xsd:simpleType>
        <xsd:restriction base="dms:DateTime"/>
      </xsd:simpleType>
    </xsd:element>
    <xsd:element name="Review_x0020_Date" ma:index="36" nillable="true" ma:displayName="Review Date" ma:format="DateOnly" ma:hidden="true" ma:internalName="Review_x0020_Date" ma:readOnly="false">
      <xsd:simpleType>
        <xsd:restriction base="dms:DateTime"/>
      </xsd:simpleType>
    </xsd:element>
    <xsd:element name="Last_x0020_Review" ma:index="37" nillable="true" ma:displayName="Document Version Date" ma:format="DateOnly" ma:hidden="true" ma:internalName="Last_x0020_Review" ma:readOnly="false">
      <xsd:simpleType>
        <xsd:restriction base="dms:DateTime"/>
      </xsd:simpleType>
    </xsd:element>
    <xsd:element name="k221e2d50f1549aca25a6ab6dd011e9d" ma:index="38" nillable="true" ma:taxonomy="true" ma:internalName="k221e2d50f1549aca25a6ab6dd011e9d" ma:taxonomyFieldName="Care_x0020_Standard" ma:displayName="Care Standard" ma:readOnly="false" ma:default="" ma:fieldId="{4221e2d5-0f15-49ac-a25a-6ab6dd011e9d}" ma:taxonomyMulti="true" ma:sspId="f920e8af-2f06-4a36-ab3a-55ea7517f982" ma:termSetId="efb8c0e8-ee70-4287-b59c-2b7f83f16945" ma:anchorId="00000000-0000-0000-0000-000000000000" ma:open="false" ma:isKeyword="false">
      <xsd:complexType>
        <xsd:sequence>
          <xsd:element ref="pc:Terms" minOccurs="0" maxOccurs="1"/>
        </xsd:sequence>
      </xsd:complexType>
    </xsd:element>
    <xsd:element name="e538eacd8ff24c26b07681822b9b3d0a" ma:index="40" ma:taxonomy="true" ma:internalName="e538eacd8ff24c26b07681822b9b3d0a" ma:taxonomyFieldName="Template_x0020_Service" ma:displayName="Template Service" ma:readOnly="false" ma:default="" ma:fieldId="{e538eacd-8ff2-4c26-b076-81822b9b3d0a}" ma:sspId="f920e8af-2f06-4a36-ab3a-55ea7517f982" ma:termSetId="c295fae0-601e-48f0-938f-928192fd4ed6" ma:anchorId="00000000-0000-0000-0000-000000000000" ma:open="true" ma:isKeyword="false">
      <xsd:complexType>
        <xsd:sequence>
          <xsd:element ref="pc:Terms" minOccurs="0" maxOccurs="1"/>
        </xsd:sequence>
      </xsd:complexType>
    </xsd:element>
    <xsd:element name="Service_x0020_Area" ma:index="41" nillable="true" ma:displayName="Service Area" ma:default="Enter Choice #1" ma:format="Dropdown" ma:hidden="true" ma:list="{3a20fd83-1b1d-4d6c-965c-3923f93c33ee}" ma:internalName="Service_x0020_Area" ma:readOnly="false" ma:showField="Term1033" ma:web="44a7cf9d-e1d3-4cde-832a-95b73fc4b484">
      <xsd:simpleType>
        <xsd:restriction base="dms:Choice">
          <xsd:enumeration value="Enter Choice #1"/>
          <xsd:enumeration value="Enter Choice #2"/>
          <xsd:enumeration value="Enter Choice #3"/>
        </xsd:restriction>
      </xsd:simpleType>
    </xsd:element>
    <xsd:element name="Document_x0020_Version" ma:index="42" nillable="true" ma:displayName="Document Version" ma:description="Version of the controlled document" ma:hidden="true" ma:internalName="Document_x0020_Version" ma:readOnly="false" ma:percentage="FALSE">
      <xsd:simpleType>
        <xsd:restriction base="dms:Number"/>
      </xsd:simpleType>
    </xsd:element>
    <xsd:element name="Archive" ma:index="44" nillable="true" ma:displayName="Archive" ma:format="Dropdown" ma:internalName="Archive">
      <xsd:simpleType>
        <xsd:restriction base="dms:Choice">
          <xsd:enumeration value="Yes"/>
          <xsd:enumeration value="No"/>
        </xsd:restriction>
      </xsd:simpleType>
    </xsd:element>
    <xsd:element name="Display_x0020_Elsewhere" ma:index="45" nillable="true" ma:displayName="Display Elsewhere" ma:format="Dropdown" ma:hidden="true" ma:internalName="Display_x0020_Elsewhere" ma:readOnly="false">
      <xsd:simpleType>
        <xsd:restriction base="dms:Choice">
          <xsd:enumeration value="EBA"/>
          <xsd:enumeration value="ezi"/>
        </xsd:restriction>
      </xsd:simpleType>
    </xsd:element>
    <xsd:element name="FieldName_BB56E94D_36BB_42AB_BB3E_2CADD83BC4D4_" ma:index="46" nillable="true" ma:displayName="ArchiveReason" ma:description="" ma:internalName="FieldName_BB56E94D_36BB_42AB_BB3E_2CADD83BC4D4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943E54-E1E0-4BDF-8726-841D4527A1AB}">
  <ds:schemaRefs>
    <ds:schemaRef ds:uri="http://schemas.microsoft.com/office/2006/metadata/properties"/>
    <ds:schemaRef ds:uri="http://schemas.microsoft.com/office/infopath/2007/PartnerControls"/>
    <ds:schemaRef ds:uri="44a7cf9d-e1d3-4cde-832a-95b73fc4b484"/>
  </ds:schemaRefs>
</ds:datastoreItem>
</file>

<file path=customXml/itemProps2.xml><?xml version="1.0" encoding="utf-8"?>
<ds:datastoreItem xmlns:ds="http://schemas.openxmlformats.org/officeDocument/2006/customXml" ds:itemID="{24F05965-31B1-46FC-982B-10A456F384C2}">
  <ds:schemaRefs>
    <ds:schemaRef ds:uri="http://schemas.microsoft.com/sharepoint/v3/contenttype/forms"/>
  </ds:schemaRefs>
</ds:datastoreItem>
</file>

<file path=customXml/itemProps3.xml><?xml version="1.0" encoding="utf-8"?>
<ds:datastoreItem xmlns:ds="http://schemas.openxmlformats.org/officeDocument/2006/customXml" ds:itemID="{D687FDCA-7EBD-4FBD-AE30-E3734A0E2D38}">
  <ds:schemaRefs>
    <ds:schemaRef ds:uri="http://schemas.microsoft.com/sharepoint/events"/>
  </ds:schemaRefs>
</ds:datastoreItem>
</file>

<file path=customXml/itemProps4.xml><?xml version="1.0" encoding="utf-8"?>
<ds:datastoreItem xmlns:ds="http://schemas.openxmlformats.org/officeDocument/2006/customXml" ds:itemID="{4922EA6F-9A3A-4942-8F1C-DCCD79BCD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7cf9d-e1d3-4cde-832a-95b73fc4b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Information Sheet - Portrait</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 Portrait</dc:title>
  <dc:subject/>
  <dc:creator>Lata Prabakaran</dc:creator>
  <cp:keywords/>
  <dc:description/>
  <cp:lastModifiedBy>Joanna Lee</cp:lastModifiedBy>
  <cp:revision>6</cp:revision>
  <dcterms:created xsi:type="dcterms:W3CDTF">2022-07-29T06:30:00Z</dcterms:created>
  <dcterms:modified xsi:type="dcterms:W3CDTF">2022-07-31T22:31:00Z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Functional Area">
    <vt:lpwstr/>
  </property>
  <property fmtid="{D5CDD505-2E9C-101B-9397-08002B2CF9AE}" pid="4" name="Additional Service Types">
    <vt:lpwstr/>
  </property>
  <property fmtid="{D5CDD505-2E9C-101B-9397-08002B2CF9AE}" pid="5" name="Template Service">
    <vt:lpwstr>1826;#Quality and Compliance Management|296f71dc-84df-43e1-93a1-eba6c03a6d87</vt:lpwstr>
  </property>
  <property fmtid="{D5CDD505-2E9C-101B-9397-08002B2CF9AE}" pid="6" name="Care Standard">
    <vt:lpwstr/>
  </property>
  <property fmtid="{D5CDD505-2E9C-101B-9397-08002B2CF9AE}" pid="7" name="ContentTypeId">
    <vt:lpwstr>0x010100EF2EF123E9FE0248B550AA805597174401022400C8940890DB1A9943A32680E4DB23C8D1</vt:lpwstr>
  </property>
  <property fmtid="{D5CDD505-2E9C-101B-9397-08002B2CF9AE}" pid="8" name="Sub System">
    <vt:lpwstr/>
  </property>
  <property fmtid="{D5CDD505-2E9C-101B-9397-08002B2CF9AE}" pid="9" name="System Owner">
    <vt:lpwstr/>
  </property>
  <property fmtid="{D5CDD505-2E9C-101B-9397-08002B2CF9AE}" pid="10" name="_dlc_DocIdItemGuid">
    <vt:lpwstr>ed6abdb7-e0d0-46a7-bf61-53759ad7cd4f</vt:lpwstr>
  </property>
  <property fmtid="{D5CDD505-2E9C-101B-9397-08002B2CF9AE}" pid="11" name="Process">
    <vt:lpwstr/>
  </property>
</Properties>
</file>